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17F6" w14:textId="59FF7204" w:rsidR="0019589D" w:rsidRPr="00B2245C" w:rsidRDefault="00B2245C" w:rsidP="00B2245C">
      <w:pPr>
        <w:ind w:left="180"/>
        <w:rPr>
          <w:b/>
        </w:rPr>
      </w:pPr>
      <w:r w:rsidRPr="00B2245C">
        <w:rPr>
          <w:b/>
        </w:rPr>
        <w:t>IDENTI</w:t>
      </w:r>
      <w:r w:rsidR="00610F2E">
        <w:rPr>
          <w:b/>
        </w:rPr>
        <w:t xml:space="preserve">TÉ </w:t>
      </w:r>
      <w:r w:rsidRPr="00B2245C">
        <w:rPr>
          <w:b/>
        </w:rPr>
        <w:t>DU</w:t>
      </w:r>
      <w:r w:rsidR="00EB7FE4">
        <w:rPr>
          <w:b/>
        </w:rPr>
        <w:t xml:space="preserve"> </w:t>
      </w:r>
      <w:r w:rsidR="002B4643">
        <w:rPr>
          <w:b/>
        </w:rPr>
        <w:t>(</w:t>
      </w:r>
      <w:r w:rsidR="00EB7FE4">
        <w:rPr>
          <w:b/>
        </w:rPr>
        <w:t>DE LA</w:t>
      </w:r>
      <w:r w:rsidR="002B4643">
        <w:rPr>
          <w:b/>
        </w:rPr>
        <w:t>)</w:t>
      </w:r>
      <w:r w:rsidRPr="00B2245C">
        <w:rPr>
          <w:b/>
        </w:rPr>
        <w:t xml:space="preserve"> TITULAIRE</w:t>
      </w:r>
    </w:p>
    <w:tbl>
      <w:tblPr>
        <w:tblStyle w:val="Grilledutableau"/>
        <w:tblW w:w="11422" w:type="dxa"/>
        <w:tblInd w:w="180" w:type="dxa"/>
        <w:tblLook w:val="04A0" w:firstRow="1" w:lastRow="0" w:firstColumn="1" w:lastColumn="0" w:noHBand="0" w:noVBand="1"/>
      </w:tblPr>
      <w:tblGrid>
        <w:gridCol w:w="1975"/>
        <w:gridCol w:w="3420"/>
        <w:gridCol w:w="375"/>
        <w:gridCol w:w="1965"/>
        <w:gridCol w:w="3687"/>
      </w:tblGrid>
      <w:tr w:rsidR="00B2245C" w14:paraId="73935D16" w14:textId="77777777" w:rsidTr="00366FF5">
        <w:trPr>
          <w:trHeight w:val="485"/>
        </w:trPr>
        <w:tc>
          <w:tcPr>
            <w:tcW w:w="1975" w:type="dxa"/>
            <w:tcBorders>
              <w:bottom w:val="nil"/>
              <w:right w:val="nil"/>
            </w:tcBorders>
            <w:vAlign w:val="bottom"/>
          </w:tcPr>
          <w:p w14:paraId="721C5EAE" w14:textId="77777777" w:rsidR="00B2245C" w:rsidRDefault="00B2245C" w:rsidP="00B2245C">
            <w:pPr>
              <w:jc w:val="left"/>
            </w:pPr>
            <w:r w:rsidRPr="008C1C52">
              <w:rPr>
                <w:b/>
              </w:rPr>
              <w:t>Titulaire</w:t>
            </w:r>
            <w:r>
              <w:t> 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45693957" w14:textId="77777777" w:rsidR="00B2245C" w:rsidRDefault="00B2245C" w:rsidP="00B2245C">
            <w:pPr>
              <w:jc w:val="left"/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  <w:vAlign w:val="bottom"/>
          </w:tcPr>
          <w:p w14:paraId="70C98975" w14:textId="77777777" w:rsidR="00B2245C" w:rsidRDefault="00B2245C" w:rsidP="00B2245C">
            <w:pPr>
              <w:jc w:val="left"/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vAlign w:val="bottom"/>
          </w:tcPr>
          <w:p w14:paraId="7EAB38F3" w14:textId="6F4D61C7" w:rsidR="00B2245C" w:rsidRDefault="00B2245C" w:rsidP="00B2245C">
            <w:pPr>
              <w:jc w:val="left"/>
            </w:pPr>
            <w:r w:rsidRPr="008C1C52">
              <w:rPr>
                <w:b/>
              </w:rPr>
              <w:t>Exécutant</w:t>
            </w:r>
            <w:r w:rsidR="009861AC">
              <w:rPr>
                <w:b/>
              </w:rPr>
              <w:t>(e)</w:t>
            </w:r>
            <w:r>
              <w:t> :</w:t>
            </w:r>
          </w:p>
        </w:tc>
        <w:tc>
          <w:tcPr>
            <w:tcW w:w="3687" w:type="dxa"/>
            <w:tcBorders>
              <w:left w:val="nil"/>
            </w:tcBorders>
            <w:vAlign w:val="bottom"/>
          </w:tcPr>
          <w:p w14:paraId="09B4AE67" w14:textId="77777777" w:rsidR="00B2245C" w:rsidRDefault="00B2245C" w:rsidP="00B2245C">
            <w:pPr>
              <w:jc w:val="left"/>
            </w:pPr>
          </w:p>
        </w:tc>
      </w:tr>
      <w:tr w:rsidR="00B2245C" w14:paraId="55878DF1" w14:textId="77777777" w:rsidTr="00366FF5">
        <w:trPr>
          <w:trHeight w:val="485"/>
        </w:trPr>
        <w:tc>
          <w:tcPr>
            <w:tcW w:w="1975" w:type="dxa"/>
            <w:tcBorders>
              <w:top w:val="nil"/>
              <w:bottom w:val="nil"/>
              <w:right w:val="nil"/>
            </w:tcBorders>
            <w:vAlign w:val="bottom"/>
          </w:tcPr>
          <w:p w14:paraId="7767139E" w14:textId="77777777" w:rsidR="00B2245C" w:rsidRDefault="00B2245C" w:rsidP="00B2245C">
            <w:pPr>
              <w:jc w:val="left"/>
            </w:pPr>
            <w:r>
              <w:t>Adresse 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486893B4" w14:textId="77777777" w:rsidR="00B2245C" w:rsidRDefault="00B2245C" w:rsidP="00B2245C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2B3E" w14:textId="77777777" w:rsidR="00B2245C" w:rsidRDefault="00B2245C" w:rsidP="00B2245C">
            <w:pPr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2D4F9" w14:textId="77777777" w:rsidR="00B2245C" w:rsidRDefault="00B2245C" w:rsidP="00B2245C">
            <w:pPr>
              <w:jc w:val="left"/>
            </w:pPr>
            <w:r>
              <w:t>Adresse :</w:t>
            </w:r>
          </w:p>
        </w:tc>
        <w:tc>
          <w:tcPr>
            <w:tcW w:w="3687" w:type="dxa"/>
            <w:tcBorders>
              <w:left w:val="nil"/>
            </w:tcBorders>
            <w:vAlign w:val="bottom"/>
          </w:tcPr>
          <w:p w14:paraId="6DF11A36" w14:textId="77777777" w:rsidR="00B2245C" w:rsidRDefault="00B2245C" w:rsidP="00B2245C">
            <w:pPr>
              <w:jc w:val="left"/>
            </w:pPr>
          </w:p>
        </w:tc>
      </w:tr>
      <w:tr w:rsidR="00B2245C" w14:paraId="1A65EC10" w14:textId="77777777" w:rsidTr="00366FF5">
        <w:trPr>
          <w:trHeight w:val="485"/>
        </w:trPr>
        <w:tc>
          <w:tcPr>
            <w:tcW w:w="1975" w:type="dxa"/>
            <w:tcBorders>
              <w:top w:val="nil"/>
              <w:bottom w:val="nil"/>
              <w:right w:val="nil"/>
            </w:tcBorders>
            <w:vAlign w:val="bottom"/>
          </w:tcPr>
          <w:p w14:paraId="4C5D27FF" w14:textId="77777777" w:rsidR="00B2245C" w:rsidRDefault="00B2245C" w:rsidP="00B2245C">
            <w:pPr>
              <w:jc w:val="left"/>
            </w:pPr>
            <w:r>
              <w:t>Municipalité 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2CD44C7C" w14:textId="77777777" w:rsidR="00B2245C" w:rsidRDefault="00B2245C" w:rsidP="00B2245C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70BA2" w14:textId="77777777" w:rsidR="00B2245C" w:rsidRDefault="00B2245C" w:rsidP="00B2245C">
            <w:pPr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636D8" w14:textId="77777777" w:rsidR="00B2245C" w:rsidRDefault="00B2245C" w:rsidP="00B2245C">
            <w:pPr>
              <w:jc w:val="left"/>
            </w:pPr>
            <w:r>
              <w:t>Municipalité :</w:t>
            </w:r>
          </w:p>
        </w:tc>
        <w:tc>
          <w:tcPr>
            <w:tcW w:w="3687" w:type="dxa"/>
            <w:tcBorders>
              <w:left w:val="nil"/>
            </w:tcBorders>
            <w:vAlign w:val="bottom"/>
          </w:tcPr>
          <w:p w14:paraId="2F02D303" w14:textId="77777777" w:rsidR="00B2245C" w:rsidRDefault="00B2245C" w:rsidP="00B2245C">
            <w:pPr>
              <w:jc w:val="left"/>
            </w:pPr>
          </w:p>
        </w:tc>
      </w:tr>
      <w:tr w:rsidR="00713491" w14:paraId="7D1C6A44" w14:textId="77777777" w:rsidTr="00366FF5">
        <w:trPr>
          <w:trHeight w:val="485"/>
        </w:trPr>
        <w:tc>
          <w:tcPr>
            <w:tcW w:w="1975" w:type="dxa"/>
            <w:tcBorders>
              <w:top w:val="nil"/>
              <w:bottom w:val="nil"/>
              <w:right w:val="nil"/>
            </w:tcBorders>
            <w:vAlign w:val="bottom"/>
          </w:tcPr>
          <w:p w14:paraId="531DF0B6" w14:textId="77777777" w:rsidR="00713491" w:rsidRDefault="00713491" w:rsidP="00713491">
            <w:pPr>
              <w:jc w:val="left"/>
            </w:pPr>
            <w:r>
              <w:t>Code postal 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3EA85A39" w14:textId="77777777" w:rsidR="00713491" w:rsidRDefault="00713491" w:rsidP="0096623A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A09F5" w14:textId="77777777" w:rsidR="00713491" w:rsidRDefault="00713491" w:rsidP="00713491">
            <w:pPr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CE042" w14:textId="77777777" w:rsidR="00713491" w:rsidRDefault="00713491" w:rsidP="00713491">
            <w:pPr>
              <w:jc w:val="left"/>
            </w:pPr>
            <w:r>
              <w:t>Code postal :</w:t>
            </w:r>
          </w:p>
        </w:tc>
        <w:tc>
          <w:tcPr>
            <w:tcW w:w="3687" w:type="dxa"/>
            <w:tcBorders>
              <w:left w:val="nil"/>
            </w:tcBorders>
            <w:vAlign w:val="bottom"/>
          </w:tcPr>
          <w:p w14:paraId="34B41F2A" w14:textId="77777777" w:rsidR="00713491" w:rsidRDefault="00713491" w:rsidP="00713491">
            <w:pPr>
              <w:jc w:val="left"/>
            </w:pPr>
          </w:p>
        </w:tc>
      </w:tr>
      <w:tr w:rsidR="003756D9" w14:paraId="71251E88" w14:textId="77777777" w:rsidTr="00366FF5">
        <w:trPr>
          <w:trHeight w:val="485"/>
        </w:trPr>
        <w:tc>
          <w:tcPr>
            <w:tcW w:w="1975" w:type="dxa"/>
            <w:tcBorders>
              <w:top w:val="nil"/>
              <w:bottom w:val="nil"/>
              <w:right w:val="nil"/>
            </w:tcBorders>
            <w:vAlign w:val="bottom"/>
          </w:tcPr>
          <w:p w14:paraId="4625B501" w14:textId="77777777" w:rsidR="003756D9" w:rsidRDefault="003756D9" w:rsidP="00713491">
            <w:pPr>
              <w:jc w:val="left"/>
            </w:pPr>
            <w:r>
              <w:t>Téléphone 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2F9DBC69" w14:textId="77777777" w:rsidR="003756D9" w:rsidRDefault="003756D9" w:rsidP="0096623A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1C1D7" w14:textId="77777777" w:rsidR="003756D9" w:rsidRDefault="003756D9" w:rsidP="00713491">
            <w:pPr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29B3" w14:textId="2FF22BD9" w:rsidR="003756D9" w:rsidRDefault="003756D9" w:rsidP="00713491">
            <w:pPr>
              <w:jc w:val="left"/>
            </w:pPr>
            <w:r>
              <w:t>Téléphone</w:t>
            </w:r>
            <w:r w:rsidR="008E274E">
              <w:t> :</w:t>
            </w:r>
          </w:p>
        </w:tc>
        <w:tc>
          <w:tcPr>
            <w:tcW w:w="3687" w:type="dxa"/>
            <w:tcBorders>
              <w:left w:val="nil"/>
            </w:tcBorders>
            <w:vAlign w:val="bottom"/>
          </w:tcPr>
          <w:p w14:paraId="5DFA94A3" w14:textId="77777777" w:rsidR="003756D9" w:rsidRDefault="003756D9" w:rsidP="00713491">
            <w:pPr>
              <w:jc w:val="left"/>
            </w:pPr>
          </w:p>
        </w:tc>
      </w:tr>
      <w:tr w:rsidR="008E274E" w14:paraId="3A930ADF" w14:textId="77777777" w:rsidTr="00366FF5">
        <w:trPr>
          <w:trHeight w:val="485"/>
        </w:trPr>
        <w:tc>
          <w:tcPr>
            <w:tcW w:w="1975" w:type="dxa"/>
            <w:tcBorders>
              <w:top w:val="nil"/>
              <w:bottom w:val="nil"/>
              <w:right w:val="nil"/>
            </w:tcBorders>
            <w:vAlign w:val="bottom"/>
          </w:tcPr>
          <w:p w14:paraId="1C9E1BE7" w14:textId="574E5461" w:rsidR="008E274E" w:rsidRDefault="008E274E" w:rsidP="00713491">
            <w:pPr>
              <w:jc w:val="left"/>
            </w:pPr>
            <w:r>
              <w:t>Courriel 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78A11DEB" w14:textId="77777777" w:rsidR="008E274E" w:rsidRDefault="008E274E" w:rsidP="0096623A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5B8A1" w14:textId="77777777" w:rsidR="008E274E" w:rsidRDefault="008E274E" w:rsidP="00713491">
            <w:pPr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E6DB" w14:textId="18D86F4E" w:rsidR="008E274E" w:rsidRDefault="008E274E" w:rsidP="00713491">
            <w:pPr>
              <w:jc w:val="left"/>
            </w:pPr>
            <w:r>
              <w:t xml:space="preserve">Courriel : </w:t>
            </w:r>
          </w:p>
        </w:tc>
        <w:tc>
          <w:tcPr>
            <w:tcW w:w="3687" w:type="dxa"/>
            <w:tcBorders>
              <w:left w:val="nil"/>
            </w:tcBorders>
            <w:vAlign w:val="bottom"/>
          </w:tcPr>
          <w:p w14:paraId="150D4EC1" w14:textId="77777777" w:rsidR="008E274E" w:rsidRDefault="008E274E" w:rsidP="00713491">
            <w:pPr>
              <w:jc w:val="left"/>
            </w:pPr>
          </w:p>
        </w:tc>
      </w:tr>
      <w:tr w:rsidR="008E274E" w14:paraId="43367ED0" w14:textId="77777777" w:rsidTr="008E274E">
        <w:trPr>
          <w:trHeight w:val="133"/>
        </w:trPr>
        <w:tc>
          <w:tcPr>
            <w:tcW w:w="197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D83259B" w14:textId="77777777" w:rsidR="008E274E" w:rsidRDefault="008E274E" w:rsidP="00713491">
            <w:pPr>
              <w:jc w:val="left"/>
            </w:pP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469E8D" w14:textId="77777777" w:rsidR="008E274E" w:rsidRDefault="008E274E" w:rsidP="0096623A">
            <w:pPr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D48A3" w14:textId="77777777" w:rsidR="008E274E" w:rsidRDefault="008E274E" w:rsidP="00713491">
            <w:pPr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85EA5" w14:textId="77777777" w:rsidR="008E274E" w:rsidRDefault="008E274E" w:rsidP="00713491">
            <w:pPr>
              <w:jc w:val="left"/>
            </w:pPr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  <w:vAlign w:val="bottom"/>
          </w:tcPr>
          <w:p w14:paraId="0AF3BA15" w14:textId="77777777" w:rsidR="008E274E" w:rsidRDefault="008E274E" w:rsidP="00713491">
            <w:pPr>
              <w:jc w:val="left"/>
            </w:pPr>
          </w:p>
        </w:tc>
      </w:tr>
      <w:tr w:rsidR="009C5E86" w:rsidRPr="003756D9" w14:paraId="4B49DC02" w14:textId="77777777" w:rsidTr="009C5E86">
        <w:trPr>
          <w:trHeight w:val="833"/>
        </w:trPr>
        <w:tc>
          <w:tcPr>
            <w:tcW w:w="11422" w:type="dxa"/>
            <w:gridSpan w:val="5"/>
            <w:tcBorders>
              <w:top w:val="single" w:sz="4" w:space="0" w:color="auto"/>
            </w:tcBorders>
          </w:tcPr>
          <w:p w14:paraId="3AD4F41B" w14:textId="00471918" w:rsidR="009C5E86" w:rsidRDefault="002B4643" w:rsidP="00537C6E">
            <w:pPr>
              <w:jc w:val="left"/>
            </w:pPr>
            <w:r>
              <w:t>Transmettre le</w:t>
            </w:r>
            <w:r w:rsidR="009C5E86">
              <w:t xml:space="preserve"> permis au </w:t>
            </w:r>
            <w:r>
              <w:t>(</w:t>
            </w:r>
            <w:r w:rsidR="00180593">
              <w:t>à la</w:t>
            </w:r>
            <w:r>
              <w:t>)</w:t>
            </w:r>
            <w:r w:rsidR="00180593">
              <w:t xml:space="preserve"> </w:t>
            </w:r>
            <w:r w:rsidR="009C5E86">
              <w:t>titulaire</w:t>
            </w:r>
            <w:r w:rsidR="00057050">
              <w:t> </w:t>
            </w:r>
            <w:r w:rsidR="009C5E86">
              <w:t>:</w:t>
            </w:r>
          </w:p>
          <w:p w14:paraId="4521B2A8" w14:textId="27520300" w:rsidR="009C5E86" w:rsidRPr="009C5E86" w:rsidRDefault="009C5E86" w:rsidP="00537C6E">
            <w:pPr>
              <w:jc w:val="left"/>
              <w:rPr>
                <w:sz w:val="16"/>
                <w:szCs w:val="16"/>
              </w:rPr>
            </w:pPr>
          </w:p>
          <w:p w14:paraId="38CFA4A8" w14:textId="1049F15E" w:rsidR="009C5E86" w:rsidRDefault="009861AC" w:rsidP="00537C6E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B94969" wp14:editId="6BA28040">
                      <wp:simplePos x="0" y="0"/>
                      <wp:positionH relativeFrom="column">
                        <wp:posOffset>5685064</wp:posOffset>
                      </wp:positionH>
                      <wp:positionV relativeFrom="paragraph">
                        <wp:posOffset>4627</wp:posOffset>
                      </wp:positionV>
                      <wp:extent cx="177800" cy="1587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0D759" id="Rectangle 7" o:spid="_x0000_s1026" style="position:absolute;margin-left:447.65pt;margin-top:.35pt;width:14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="009C5E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EA30F5" wp14:editId="17866CC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15240</wp:posOffset>
                      </wp:positionV>
                      <wp:extent cx="177800" cy="1587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6B6AD" id="Rectangle 6" o:spid="_x0000_s1026" style="position:absolute;margin-left:62.5pt;margin-top:1.2pt;width:14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9C5E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1A8A44" wp14:editId="04DEDE5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5080</wp:posOffset>
                      </wp:positionV>
                      <wp:extent cx="177800" cy="15875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B5B23" id="Rectangle 5" o:spid="_x0000_s1026" style="position:absolute;margin-left:186pt;margin-top:.4pt;width:14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proofErr w:type="gramStart"/>
            <w:r w:rsidR="009C5E86">
              <w:t>par</w:t>
            </w:r>
            <w:proofErr w:type="gramEnd"/>
            <w:r w:rsidR="009C5E86">
              <w:t xml:space="preserve"> la poste                       par courriel                                en copie conforme à l’exécutant</w:t>
            </w:r>
            <w:r>
              <w:t>(e)</w:t>
            </w:r>
          </w:p>
          <w:p w14:paraId="6EC65F7B" w14:textId="1518F159" w:rsidR="009C5E86" w:rsidRPr="009C5E86" w:rsidRDefault="009C5E86" w:rsidP="00537C6E">
            <w:pPr>
              <w:jc w:val="left"/>
              <w:rPr>
                <w:color w:val="FF0000"/>
                <w:sz w:val="16"/>
                <w:szCs w:val="16"/>
              </w:rPr>
            </w:pPr>
          </w:p>
        </w:tc>
      </w:tr>
    </w:tbl>
    <w:p w14:paraId="46075382" w14:textId="76A7A11E" w:rsidR="00B2245C" w:rsidRDefault="00B2245C" w:rsidP="00B2245C">
      <w:pPr>
        <w:ind w:left="180"/>
      </w:pPr>
    </w:p>
    <w:p w14:paraId="221B8D73" w14:textId="77777777" w:rsidR="00B2245C" w:rsidRDefault="00366FF5" w:rsidP="00B2245C">
      <w:pPr>
        <w:ind w:left="180"/>
      </w:pPr>
      <w:r w:rsidRPr="00366FF5">
        <w:rPr>
          <w:b/>
        </w:rPr>
        <w:t>DESCRIPTION DES TRAVAUX</w:t>
      </w:r>
    </w:p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11332"/>
      </w:tblGrid>
      <w:tr w:rsidR="00366FF5" w14:paraId="60F319BD" w14:textId="77777777" w:rsidTr="00C73D7F">
        <w:tc>
          <w:tcPr>
            <w:tcW w:w="11332" w:type="dxa"/>
          </w:tcPr>
          <w:p w14:paraId="3D8079DB" w14:textId="77777777" w:rsidR="00366FF5" w:rsidRDefault="00366FF5" w:rsidP="00B2245C"/>
          <w:p w14:paraId="04CF9EFA" w14:textId="206AAB32" w:rsidR="00366FF5" w:rsidRDefault="00366FF5" w:rsidP="00366FF5">
            <w:pPr>
              <w:spacing w:line="360" w:lineRule="auto"/>
            </w:pPr>
            <w:r>
              <w:t xml:space="preserve">Je demande </w:t>
            </w:r>
            <w:r w:rsidRPr="00C73D7F">
              <w:rPr>
                <w:b/>
                <w:sz w:val="28"/>
              </w:rPr>
              <w:t>________m</w:t>
            </w:r>
            <w:r w:rsidRPr="00C73D7F">
              <w:rPr>
                <w:b/>
                <w:sz w:val="28"/>
                <w:vertAlign w:val="superscript"/>
              </w:rPr>
              <w:t>3</w:t>
            </w:r>
            <w:r w:rsidRPr="00C73D7F">
              <w:rPr>
                <w:b/>
                <w:sz w:val="28"/>
              </w:rPr>
              <w:t xml:space="preserve"> app</w:t>
            </w:r>
            <w:r w:rsidR="00C73D7F" w:rsidRPr="00C73D7F">
              <w:rPr>
                <w:b/>
                <w:sz w:val="28"/>
              </w:rPr>
              <w:t>.</w:t>
            </w:r>
            <w:r w:rsidRPr="00C73D7F">
              <w:rPr>
                <w:sz w:val="28"/>
              </w:rP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bois de chauffage </w:t>
            </w:r>
            <w:r w:rsidR="00610F2E">
              <w:t>qui serviront</w:t>
            </w:r>
            <w:r>
              <w:t xml:space="preserve"> uniquement </w:t>
            </w:r>
            <w:r w:rsidR="00610F2E">
              <w:t>à</w:t>
            </w:r>
            <w:r>
              <w:t xml:space="preserve"> un usage personnel</w:t>
            </w:r>
          </w:p>
          <w:p w14:paraId="3E5EDEEC" w14:textId="429A5103" w:rsidR="00306424" w:rsidRDefault="0024062A" w:rsidP="00306424">
            <w:pPr>
              <w:tabs>
                <w:tab w:val="left" w:pos="2497"/>
                <w:tab w:val="left" w:pos="3114"/>
                <w:tab w:val="left" w:pos="4387"/>
                <w:tab w:val="left" w:pos="5604"/>
                <w:tab w:val="left" w:pos="6564"/>
                <w:tab w:val="left" w:pos="7177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D78CB7" wp14:editId="7A34407A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27940</wp:posOffset>
                      </wp:positionV>
                      <wp:extent cx="177800" cy="1587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FD7A" id="Rectangle 2" o:spid="_x0000_s1026" style="position:absolute;margin-left:327.7pt;margin-top:2.2pt;width:14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" fillcolor="window" strokecolor="windowText" strokeweight="1pt"/>
                  </w:pict>
                </mc:Fallback>
              </mc:AlternateContent>
            </w:r>
            <w:r w:rsidR="00366FF5">
              <w:t xml:space="preserve">Région administrative : </w:t>
            </w:r>
            <w:r w:rsidR="00366FF5" w:rsidRPr="008E274E">
              <w:rPr>
                <w:u w:val="single"/>
              </w:rPr>
              <w:t>11</w:t>
            </w:r>
            <w:r w:rsidR="00366FF5">
              <w:tab/>
            </w:r>
            <w:r w:rsidR="00CA08C1">
              <w:t>Unité d’aménagement forestier</w:t>
            </w:r>
            <w:r w:rsidR="00366FF5">
              <w:t> :</w:t>
            </w:r>
            <w:r w:rsidR="00CA08C1">
              <w:tab/>
            </w:r>
            <w:r w:rsidR="00306424">
              <w:tab/>
            </w:r>
            <w:r w:rsidR="00306424" w:rsidRPr="00A82408">
              <w:t>Gaspé</w:t>
            </w:r>
            <w:r w:rsidR="00306424">
              <w:t xml:space="preserve"> (11262)</w:t>
            </w:r>
          </w:p>
          <w:p w14:paraId="589ADA80" w14:textId="4E88E653" w:rsidR="00306424" w:rsidRDefault="00306424" w:rsidP="00306424">
            <w:pPr>
              <w:tabs>
                <w:tab w:val="left" w:pos="2497"/>
                <w:tab w:val="left" w:pos="3742"/>
                <w:tab w:val="left" w:pos="4387"/>
                <w:tab w:val="left" w:pos="5604"/>
                <w:tab w:val="left" w:pos="7177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3E8F29" wp14:editId="7A06DA94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35560</wp:posOffset>
                      </wp:positionV>
                      <wp:extent cx="177800" cy="1587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F5E9" id="Rectangle 3" o:spid="_x0000_s1026" style="position:absolute;margin-left:328.3pt;margin-top:2.8pt;width:14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82408" w:rsidRPr="00A82408">
              <w:t>Sainte-Anne-des-Monts</w:t>
            </w:r>
            <w:r>
              <w:t xml:space="preserve"> (11263)</w:t>
            </w:r>
          </w:p>
          <w:p w14:paraId="47BD4760" w14:textId="77777777" w:rsidR="00306424" w:rsidRDefault="00306424" w:rsidP="00306424">
            <w:pPr>
              <w:tabs>
                <w:tab w:val="left" w:pos="2497"/>
                <w:tab w:val="left" w:pos="3742"/>
                <w:tab w:val="left" w:pos="4387"/>
                <w:tab w:val="left" w:pos="5628"/>
                <w:tab w:val="left" w:pos="7177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FC52ED" wp14:editId="32065558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39370</wp:posOffset>
                      </wp:positionV>
                      <wp:extent cx="177800" cy="15875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E960" id="Rectangle 8" o:spid="_x0000_s1026" style="position:absolute;margin-left:328.3pt;margin-top:3.1pt;width:14pt;height:1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A08C1">
              <w:t>Secteur Baie-des-Chaleurs</w:t>
            </w:r>
            <w:r>
              <w:t xml:space="preserve"> (11161)</w:t>
            </w:r>
            <w:r>
              <w:tab/>
            </w:r>
          </w:p>
          <w:p w14:paraId="6124EF09" w14:textId="22C97C02" w:rsidR="00366FF5" w:rsidRPr="00C73D7F" w:rsidRDefault="00366FF5" w:rsidP="00306424">
            <w:pPr>
              <w:tabs>
                <w:tab w:val="left" w:pos="2497"/>
                <w:tab w:val="left" w:pos="3114"/>
                <w:tab w:val="left" w:pos="4387"/>
                <w:tab w:val="left" w:pos="5604"/>
                <w:tab w:val="left" w:pos="6564"/>
                <w:tab w:val="left" w:pos="7177"/>
              </w:tabs>
              <w:spacing w:line="360" w:lineRule="auto"/>
              <w:rPr>
                <w:b/>
              </w:rPr>
            </w:pPr>
            <w:r w:rsidRPr="00C73D7F">
              <w:rPr>
                <w:b/>
                <w:sz w:val="28"/>
              </w:rPr>
              <w:t>Secteur</w:t>
            </w:r>
            <w:r w:rsidR="00FA293A">
              <w:rPr>
                <w:b/>
                <w:sz w:val="28"/>
              </w:rPr>
              <w:t>(s)</w:t>
            </w:r>
            <w:r w:rsidRPr="00C73D7F">
              <w:rPr>
                <w:b/>
                <w:sz w:val="28"/>
              </w:rPr>
              <w:t xml:space="preserve"> </w:t>
            </w:r>
            <w:r w:rsidR="0096623A">
              <w:rPr>
                <w:b/>
                <w:sz w:val="28"/>
              </w:rPr>
              <w:t xml:space="preserve">de bois de chauffage </w:t>
            </w:r>
            <w:r w:rsidRPr="00C73D7F">
              <w:rPr>
                <w:b/>
                <w:sz w:val="28"/>
              </w:rPr>
              <w:t>désiré</w:t>
            </w:r>
            <w:r w:rsidR="00FA293A">
              <w:rPr>
                <w:b/>
                <w:sz w:val="28"/>
              </w:rPr>
              <w:t>(s)</w:t>
            </w:r>
            <w:r w:rsidRPr="00C73D7F">
              <w:rPr>
                <w:b/>
                <w:sz w:val="28"/>
              </w:rPr>
              <w:t> </w:t>
            </w:r>
            <w:r w:rsidR="00935B3E">
              <w:rPr>
                <w:sz w:val="28"/>
              </w:rPr>
              <w:t xml:space="preserve">(voir tableau en pièce </w:t>
            </w:r>
            <w:r w:rsidR="00672FD2" w:rsidRPr="00550597">
              <w:rPr>
                <w:sz w:val="28"/>
              </w:rPr>
              <w:t>jointe)</w:t>
            </w:r>
            <w:r w:rsidR="00B63A21">
              <w:rPr>
                <w:b/>
                <w:sz w:val="28"/>
              </w:rPr>
              <w:t> </w:t>
            </w:r>
            <w:r w:rsidRPr="00C73D7F">
              <w:rPr>
                <w:b/>
                <w:sz w:val="28"/>
              </w:rPr>
              <w:t>:</w:t>
            </w:r>
            <w:r w:rsidR="00713491">
              <w:rPr>
                <w:b/>
                <w:sz w:val="28"/>
              </w:rPr>
              <w:t xml:space="preserve"> </w:t>
            </w:r>
            <w:r w:rsidR="00CF6E3F">
              <w:rPr>
                <w:b/>
                <w:sz w:val="28"/>
              </w:rPr>
              <w:t>__________________</w:t>
            </w:r>
          </w:p>
        </w:tc>
      </w:tr>
      <w:tr w:rsidR="00B6634E" w14:paraId="05D69ECD" w14:textId="77777777" w:rsidTr="00B6634E">
        <w:trPr>
          <w:trHeight w:val="1277"/>
        </w:trPr>
        <w:tc>
          <w:tcPr>
            <w:tcW w:w="11332" w:type="dxa"/>
          </w:tcPr>
          <w:p w14:paraId="692F4FF5" w14:textId="77777777" w:rsidR="00B6634E" w:rsidRPr="00B6634E" w:rsidRDefault="00B6634E" w:rsidP="00B6634E">
            <w:pPr>
              <w:jc w:val="center"/>
              <w:rPr>
                <w:b/>
                <w:sz w:val="12"/>
                <w:u w:val="single"/>
              </w:rPr>
            </w:pPr>
          </w:p>
          <w:p w14:paraId="571B6436" w14:textId="3D159379" w:rsidR="00B6634E" w:rsidRPr="00A82408" w:rsidRDefault="00A82408" w:rsidP="00B6634E">
            <w:pPr>
              <w:jc w:val="center"/>
              <w:rPr>
                <w:b/>
                <w:color w:val="538135" w:themeColor="accent6" w:themeShade="BF"/>
                <w:sz w:val="28"/>
                <w:u w:val="single"/>
              </w:rPr>
            </w:pPr>
            <w:r w:rsidRPr="00A82408">
              <w:rPr>
                <w:b/>
                <w:color w:val="538135" w:themeColor="accent6" w:themeShade="BF"/>
                <w:sz w:val="28"/>
                <w:u w:val="single"/>
              </w:rPr>
              <w:t>Le</w:t>
            </w:r>
            <w:r w:rsidR="00B6634E" w:rsidRPr="00A82408">
              <w:rPr>
                <w:b/>
                <w:color w:val="538135" w:themeColor="accent6" w:themeShade="BF"/>
                <w:sz w:val="28"/>
                <w:u w:val="single"/>
              </w:rPr>
              <w:t xml:space="preserve"> chèque doit être fa</w:t>
            </w:r>
            <w:r w:rsidR="00FA293A" w:rsidRPr="00A82408">
              <w:rPr>
                <w:b/>
                <w:color w:val="538135" w:themeColor="accent6" w:themeShade="BF"/>
                <w:sz w:val="28"/>
                <w:u w:val="single"/>
              </w:rPr>
              <w:t>i</w:t>
            </w:r>
            <w:r w:rsidR="00B6634E" w:rsidRPr="00A82408">
              <w:rPr>
                <w:b/>
                <w:color w:val="538135" w:themeColor="accent6" w:themeShade="BF"/>
                <w:sz w:val="28"/>
                <w:u w:val="single"/>
              </w:rPr>
              <w:t xml:space="preserve">t à l’ordre du </w:t>
            </w:r>
            <w:r w:rsidR="00055888" w:rsidRPr="00A82408">
              <w:rPr>
                <w:b/>
                <w:color w:val="538135" w:themeColor="accent6" w:themeShade="BF"/>
                <w:sz w:val="28"/>
                <w:u w:val="single"/>
              </w:rPr>
              <w:t>ministre</w:t>
            </w:r>
            <w:r w:rsidR="00B6634E" w:rsidRPr="00A82408">
              <w:rPr>
                <w:b/>
                <w:color w:val="538135" w:themeColor="accent6" w:themeShade="BF"/>
                <w:sz w:val="28"/>
                <w:u w:val="single"/>
              </w:rPr>
              <w:t xml:space="preserve"> des Finances</w:t>
            </w:r>
            <w:r w:rsidRPr="00A82408">
              <w:rPr>
                <w:b/>
                <w:color w:val="538135" w:themeColor="accent6" w:themeShade="BF"/>
                <w:sz w:val="28"/>
                <w:u w:val="single"/>
              </w:rPr>
              <w:t xml:space="preserve"> du Québec</w:t>
            </w:r>
          </w:p>
          <w:p w14:paraId="50E04F45" w14:textId="77777777" w:rsidR="00B6634E" w:rsidRDefault="00B6634E" w:rsidP="00B6634E">
            <w:pPr>
              <w:jc w:val="center"/>
              <w:rPr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240"/>
              <w:gridCol w:w="1237"/>
              <w:gridCol w:w="3417"/>
            </w:tblGrid>
            <w:tr w:rsidR="00B6634E" w14:paraId="28CD4BA2" w14:textId="77777777" w:rsidTr="00FA293A"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DFA3C" w14:textId="74ADF47A" w:rsidR="00B6634E" w:rsidRDefault="00B6634E" w:rsidP="00B6634E">
                  <w:pPr>
                    <w:jc w:val="left"/>
                    <w:rPr>
                      <w:b/>
                      <w:sz w:val="28"/>
                    </w:rPr>
                  </w:pPr>
                  <w:r w:rsidRPr="00A82408">
                    <w:rPr>
                      <w:b/>
                      <w:color w:val="538135" w:themeColor="accent6" w:themeShade="BF"/>
                      <w:sz w:val="28"/>
                    </w:rPr>
                    <w:t>DROITS EXIGIBLES</w:t>
                  </w:r>
                  <w:r w:rsidR="00B63A21" w:rsidRPr="00A82408">
                    <w:rPr>
                      <w:b/>
                      <w:color w:val="538135" w:themeColor="accent6" w:themeShade="BF"/>
                      <w:sz w:val="28"/>
                    </w:rPr>
                    <w:t> </w:t>
                  </w:r>
                  <w:r w:rsidRPr="00A82408">
                    <w:rPr>
                      <w:b/>
                      <w:color w:val="538135" w:themeColor="accent6" w:themeShade="BF"/>
                      <w:sz w:val="28"/>
                    </w:rPr>
                    <w:t>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right w:val="nil"/>
                  </w:tcBorders>
                </w:tcPr>
                <w:p w14:paraId="7285A669" w14:textId="77777777" w:rsidR="00B6634E" w:rsidRDefault="00B6634E" w:rsidP="00FA293A">
                  <w:pPr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ab/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E0974" w14:textId="10FB16D4" w:rsidR="00B6634E" w:rsidRDefault="00FA293A" w:rsidP="00610F2E">
                  <w:pPr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$ </w:t>
                  </w:r>
                  <w:r w:rsidR="00B6634E" w:rsidRPr="00882F71">
                    <w:rPr>
                      <w:sz w:val="28"/>
                    </w:rPr>
                    <w:t xml:space="preserve">(voir tableau </w:t>
                  </w:r>
                  <w:r w:rsidR="00610F2E">
                    <w:rPr>
                      <w:sz w:val="28"/>
                    </w:rPr>
                    <w:t>au verso</w:t>
                  </w:r>
                  <w:r w:rsidR="00B6634E" w:rsidRPr="00882F71">
                    <w:rPr>
                      <w:sz w:val="28"/>
                    </w:rPr>
                    <w:t>)</w:t>
                  </w:r>
                  <w:r w:rsidR="00B6634E">
                    <w:rPr>
                      <w:b/>
                      <w:sz w:val="28"/>
                    </w:rPr>
                    <w:t> </w:t>
                  </w:r>
                </w:p>
              </w:tc>
            </w:tr>
          </w:tbl>
          <w:p w14:paraId="66DB4AEF" w14:textId="77777777" w:rsidR="00B6634E" w:rsidRDefault="00B6634E" w:rsidP="00B2245C"/>
        </w:tc>
      </w:tr>
    </w:tbl>
    <w:p w14:paraId="1596C823" w14:textId="77777777" w:rsidR="00C73D7F" w:rsidRDefault="00C73D7F" w:rsidP="00C73D7F">
      <w:pPr>
        <w:jc w:val="center"/>
        <w:rPr>
          <w:b/>
          <w:sz w:val="28"/>
          <w:u w:val="single"/>
        </w:rPr>
      </w:pPr>
    </w:p>
    <w:p w14:paraId="17849BFE" w14:textId="77777777" w:rsidR="00366FF5" w:rsidRPr="003756D9" w:rsidRDefault="00366FF5" w:rsidP="00B2245C">
      <w:pPr>
        <w:ind w:left="180"/>
        <w:rPr>
          <w:b/>
          <w:sz w:val="28"/>
        </w:rPr>
      </w:pPr>
      <w:r w:rsidRPr="003756D9">
        <w:rPr>
          <w:b/>
          <w:sz w:val="28"/>
        </w:rPr>
        <w:t>SIGNATURE</w:t>
      </w:r>
    </w:p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4351"/>
        <w:gridCol w:w="4104"/>
        <w:gridCol w:w="2877"/>
      </w:tblGrid>
      <w:tr w:rsidR="00366FF5" w14:paraId="0DC3A4BF" w14:textId="77777777" w:rsidTr="003756D9">
        <w:trPr>
          <w:trHeight w:val="665"/>
        </w:trPr>
        <w:tc>
          <w:tcPr>
            <w:tcW w:w="4351" w:type="dxa"/>
          </w:tcPr>
          <w:p w14:paraId="556122C8" w14:textId="77777777" w:rsidR="00366FF5" w:rsidRDefault="00366FF5" w:rsidP="00B2245C">
            <w:pPr>
              <w:rPr>
                <w:b/>
              </w:rPr>
            </w:pPr>
          </w:p>
        </w:tc>
        <w:tc>
          <w:tcPr>
            <w:tcW w:w="4104" w:type="dxa"/>
          </w:tcPr>
          <w:p w14:paraId="0A8045C0" w14:textId="77777777" w:rsidR="00366FF5" w:rsidRDefault="00366FF5" w:rsidP="00B2245C">
            <w:pPr>
              <w:rPr>
                <w:b/>
              </w:rPr>
            </w:pPr>
          </w:p>
        </w:tc>
        <w:tc>
          <w:tcPr>
            <w:tcW w:w="2877" w:type="dxa"/>
          </w:tcPr>
          <w:p w14:paraId="76008A39" w14:textId="77777777" w:rsidR="00366FF5" w:rsidRDefault="00366FF5" w:rsidP="00B2245C">
            <w:pPr>
              <w:rPr>
                <w:b/>
              </w:rPr>
            </w:pPr>
          </w:p>
        </w:tc>
      </w:tr>
      <w:tr w:rsidR="00366FF5" w14:paraId="3563251B" w14:textId="77777777" w:rsidTr="003756D9">
        <w:tc>
          <w:tcPr>
            <w:tcW w:w="4351" w:type="dxa"/>
          </w:tcPr>
          <w:p w14:paraId="2593E691" w14:textId="77777777" w:rsidR="00366FF5" w:rsidRPr="00366FF5" w:rsidRDefault="003756D9" w:rsidP="00366FF5">
            <w:pPr>
              <w:jc w:val="center"/>
            </w:pPr>
            <w:r>
              <w:t>Nom</w:t>
            </w:r>
          </w:p>
        </w:tc>
        <w:tc>
          <w:tcPr>
            <w:tcW w:w="4104" w:type="dxa"/>
          </w:tcPr>
          <w:p w14:paraId="3600FE7A" w14:textId="77777777" w:rsidR="00366FF5" w:rsidRPr="00366FF5" w:rsidRDefault="003756D9" w:rsidP="00366FF5">
            <w:pPr>
              <w:jc w:val="center"/>
            </w:pPr>
            <w:r>
              <w:t>Signature</w:t>
            </w:r>
          </w:p>
        </w:tc>
        <w:tc>
          <w:tcPr>
            <w:tcW w:w="2877" w:type="dxa"/>
          </w:tcPr>
          <w:p w14:paraId="5F2F51D4" w14:textId="77777777" w:rsidR="00366FF5" w:rsidRPr="00366FF5" w:rsidRDefault="00366FF5" w:rsidP="00366FF5">
            <w:pPr>
              <w:jc w:val="center"/>
            </w:pPr>
            <w:r>
              <w:t>Date</w:t>
            </w:r>
          </w:p>
        </w:tc>
      </w:tr>
    </w:tbl>
    <w:p w14:paraId="379356A6" w14:textId="77777777" w:rsidR="00C73D7F" w:rsidRDefault="00C73D7F" w:rsidP="00366FF5">
      <w:pPr>
        <w:jc w:val="left"/>
        <w:rPr>
          <w:b/>
          <w:sz w:val="28"/>
        </w:rPr>
      </w:pPr>
    </w:p>
    <w:p w14:paraId="0FEFCCFE" w14:textId="77777777" w:rsidR="00306424" w:rsidRDefault="00306424">
      <w:pPr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14:paraId="2A6FEFFA" w14:textId="1576F709" w:rsidR="00366FF5" w:rsidRPr="001D54CF" w:rsidRDefault="00366FF5" w:rsidP="006C3BC5">
      <w:pPr>
        <w:ind w:left="142"/>
        <w:jc w:val="left"/>
        <w:rPr>
          <w:b/>
          <w:sz w:val="28"/>
        </w:rPr>
      </w:pPr>
      <w:r w:rsidRPr="007B4C4A">
        <w:rPr>
          <w:b/>
          <w:sz w:val="32"/>
        </w:rPr>
        <w:lastRenderedPageBreak/>
        <w:t xml:space="preserve">À </w:t>
      </w:r>
      <w:r w:rsidR="00610F2E">
        <w:rPr>
          <w:b/>
          <w:sz w:val="32"/>
        </w:rPr>
        <w:t>REMPLIR</w:t>
      </w:r>
      <w:r w:rsidRPr="007B4C4A">
        <w:rPr>
          <w:b/>
          <w:sz w:val="32"/>
        </w:rPr>
        <w:t xml:space="preserve"> PAR </w:t>
      </w:r>
      <w:r w:rsidRPr="001D54CF">
        <w:rPr>
          <w:b/>
          <w:sz w:val="32"/>
        </w:rPr>
        <w:t>LE M</w:t>
      </w:r>
      <w:r w:rsidR="00CE7644" w:rsidRPr="001D54CF">
        <w:rPr>
          <w:b/>
          <w:sz w:val="32"/>
        </w:rPr>
        <w:t>RNF</w:t>
      </w:r>
    </w:p>
    <w:tbl>
      <w:tblPr>
        <w:tblStyle w:val="Grilledutableau"/>
        <w:tblW w:w="11340" w:type="dxa"/>
        <w:tblInd w:w="127" w:type="dxa"/>
        <w:tblLook w:val="04A0" w:firstRow="1" w:lastRow="0" w:firstColumn="1" w:lastColumn="0" w:noHBand="0" w:noVBand="1"/>
      </w:tblPr>
      <w:tblGrid>
        <w:gridCol w:w="1578"/>
        <w:gridCol w:w="2430"/>
        <w:gridCol w:w="2880"/>
        <w:gridCol w:w="808"/>
        <w:gridCol w:w="1347"/>
        <w:gridCol w:w="805"/>
        <w:gridCol w:w="1492"/>
      </w:tblGrid>
      <w:tr w:rsidR="00E413AF" w:rsidRPr="00366FF5" w14:paraId="1BDB5E9C" w14:textId="77777777" w:rsidTr="006C3BC5">
        <w:trPr>
          <w:trHeight w:val="807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562336" w14:textId="77777777" w:rsidR="00E413AF" w:rsidRPr="001D54CF" w:rsidRDefault="00E413AF" w:rsidP="00E413AF">
            <w:pPr>
              <w:jc w:val="left"/>
            </w:pPr>
            <w:r w:rsidRPr="001D54CF">
              <w:t xml:space="preserve">Payé par : 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919CD8" w14:textId="001E638E" w:rsidR="00E413AF" w:rsidRPr="001D54CF" w:rsidRDefault="00E413AF" w:rsidP="00B77C78">
            <w:pPr>
              <w:tabs>
                <w:tab w:val="left" w:pos="512"/>
              </w:tabs>
              <w:jc w:val="left"/>
            </w:pPr>
            <w:r w:rsidRPr="001D54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8C335B" wp14:editId="029AE4E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</wp:posOffset>
                      </wp:positionV>
                      <wp:extent cx="1714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0B1E0" id="Rectangle 4" o:spid="_x0000_s1026" style="position:absolute;margin-left:.5pt;margin-top:.15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0JeQIAAFE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" fillcolor="white [3201]" strokecolor="black [3213]" strokeweight="1pt"/>
                  </w:pict>
                </mc:Fallback>
              </mc:AlternateContent>
            </w:r>
            <w:r w:rsidRPr="001D54CF">
              <w:tab/>
            </w:r>
            <w:proofErr w:type="gramStart"/>
            <w:r w:rsidRPr="001D54CF">
              <w:t>chèque</w:t>
            </w:r>
            <w:proofErr w:type="gramEnd"/>
            <w:r w:rsidRPr="001D54CF">
              <w:t>/mandat</w:t>
            </w:r>
            <w:r w:rsidR="00610F2E" w:rsidRPr="001D54CF">
              <w:t xml:space="preserve">-   </w:t>
            </w:r>
            <w:r w:rsidR="00B77C78" w:rsidRPr="001D54CF">
              <w:tab/>
            </w:r>
            <w:r w:rsidR="00610F2E" w:rsidRPr="001D54CF">
              <w:t>poste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3AD638" w14:textId="77777777" w:rsidR="00E413AF" w:rsidRPr="001D54CF" w:rsidRDefault="00E413AF" w:rsidP="003756D9">
            <w:pPr>
              <w:tabs>
                <w:tab w:val="left" w:pos="567"/>
              </w:tabs>
              <w:jc w:val="left"/>
            </w:pPr>
            <w:r w:rsidRPr="001D54CF">
              <w:tab/>
            </w:r>
          </w:p>
        </w:tc>
        <w:tc>
          <w:tcPr>
            <w:tcW w:w="445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3914B0" w14:textId="77777777" w:rsidR="00E413AF" w:rsidRPr="00733771" w:rsidRDefault="00E413AF" w:rsidP="00E413AF">
            <w:pPr>
              <w:jc w:val="left"/>
            </w:pPr>
            <w:r w:rsidRPr="001D54CF">
              <w:t>Montant :</w:t>
            </w:r>
            <w:r>
              <w:t xml:space="preserve"> </w:t>
            </w:r>
          </w:p>
        </w:tc>
      </w:tr>
      <w:tr w:rsidR="00C73D7F" w:rsidRPr="00366FF5" w14:paraId="2521A04C" w14:textId="77777777" w:rsidTr="006C3BC5">
        <w:trPr>
          <w:trHeight w:val="234"/>
        </w:trPr>
        <w:tc>
          <w:tcPr>
            <w:tcW w:w="15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942C4" w14:textId="77777777" w:rsidR="00C73D7F" w:rsidRDefault="00C73D7F" w:rsidP="00E413AF">
            <w:pPr>
              <w:jc w:val="left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13269B" w14:textId="77777777" w:rsidR="00C73D7F" w:rsidRDefault="00C73D7F" w:rsidP="00E413AF">
            <w:pPr>
              <w:tabs>
                <w:tab w:val="left" w:pos="567"/>
              </w:tabs>
              <w:jc w:val="left"/>
              <w:rPr>
                <w:noProof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BCD422" w14:textId="77777777" w:rsidR="00C73D7F" w:rsidRDefault="00C73D7F" w:rsidP="00E413AF">
            <w:pPr>
              <w:tabs>
                <w:tab w:val="left" w:pos="567"/>
              </w:tabs>
              <w:jc w:val="left"/>
              <w:rPr>
                <w:noProof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2315A9" w14:textId="77777777" w:rsidR="00C73D7F" w:rsidRDefault="00C73D7F" w:rsidP="00E413AF">
            <w:pPr>
              <w:jc w:val="left"/>
            </w:pPr>
            <w:r>
              <w:t>Numéro de permis :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2D13B" w14:textId="77777777" w:rsidR="00C73D7F" w:rsidRDefault="00C73D7F" w:rsidP="00E413AF">
            <w:pPr>
              <w:jc w:val="left"/>
            </w:pPr>
          </w:p>
        </w:tc>
      </w:tr>
      <w:tr w:rsidR="00C73D7F" w:rsidRPr="00366FF5" w14:paraId="6A13F248" w14:textId="77777777" w:rsidTr="00AC7C43">
        <w:trPr>
          <w:trHeight w:val="549"/>
        </w:trPr>
        <w:tc>
          <w:tcPr>
            <w:tcW w:w="40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0F519D" w14:textId="5088ED32" w:rsidR="00C73D7F" w:rsidRPr="00733771" w:rsidRDefault="00C73D7F" w:rsidP="00AC7C43">
            <w:pPr>
              <w:tabs>
                <w:tab w:val="left" w:pos="567"/>
              </w:tabs>
              <w:jc w:val="left"/>
            </w:pPr>
            <w:r>
              <w:t xml:space="preserve">Signature du </w:t>
            </w:r>
            <w:r w:rsidR="00B4663D">
              <w:t xml:space="preserve">(de la) </w:t>
            </w:r>
            <w:r>
              <w:t>représentant</w:t>
            </w:r>
            <w:r w:rsidR="00B4663D">
              <w:t xml:space="preserve">(e) </w:t>
            </w:r>
            <w:r>
              <w:t>du M</w:t>
            </w:r>
            <w:r w:rsidR="00CE7644">
              <w:t>RNF</w:t>
            </w:r>
            <w:r>
              <w:t> :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4BAAAE1" w14:textId="77777777" w:rsidR="00C73D7F" w:rsidRPr="00733771" w:rsidRDefault="00C73D7F" w:rsidP="00E413AF">
            <w:pPr>
              <w:jc w:val="left"/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83A7871" w14:textId="77777777" w:rsidR="00C73D7F" w:rsidRPr="00733771" w:rsidRDefault="00C73D7F" w:rsidP="00E413AF">
            <w:pPr>
              <w:jc w:val="left"/>
            </w:pP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62B66D0" w14:textId="77777777" w:rsidR="00C73D7F" w:rsidRPr="00733771" w:rsidRDefault="00C73D7F" w:rsidP="00E413AF">
            <w:pPr>
              <w:jc w:val="left"/>
            </w:pPr>
          </w:p>
        </w:tc>
      </w:tr>
    </w:tbl>
    <w:p w14:paraId="179DDDF4" w14:textId="77777777" w:rsidR="00A82408" w:rsidRDefault="00A82408" w:rsidP="00306424">
      <w:pPr>
        <w:pStyle w:val="Pieddepage"/>
        <w:tabs>
          <w:tab w:val="clear" w:pos="8640"/>
          <w:tab w:val="left" w:pos="90"/>
          <w:tab w:val="right" w:pos="11340"/>
        </w:tabs>
        <w:spacing w:line="16" w:lineRule="atLeast"/>
        <w:ind w:left="180" w:hanging="63"/>
        <w:rPr>
          <w:rFonts w:ascii="Chaloult_Cond" w:hAnsi="Chaloult_Cond"/>
          <w:b/>
        </w:rPr>
      </w:pPr>
    </w:p>
    <w:p w14:paraId="5FA8B1C8" w14:textId="14C65454" w:rsidR="00306424" w:rsidRPr="001E5280" w:rsidRDefault="00306424" w:rsidP="00306424">
      <w:pPr>
        <w:pStyle w:val="Pieddepage"/>
        <w:tabs>
          <w:tab w:val="clear" w:pos="8640"/>
          <w:tab w:val="left" w:pos="90"/>
          <w:tab w:val="right" w:pos="11340"/>
        </w:tabs>
        <w:spacing w:line="16" w:lineRule="atLeast"/>
        <w:ind w:left="180" w:hanging="63"/>
      </w:pPr>
      <w:r w:rsidRPr="001E5280">
        <w:rPr>
          <w:b/>
        </w:rPr>
        <w:t>Unité de gestion de la Baie-des-Chaleurs</w:t>
      </w:r>
    </w:p>
    <w:p w14:paraId="65B926FC" w14:textId="77777777" w:rsidR="00306424" w:rsidRPr="001E5280" w:rsidRDefault="00306424" w:rsidP="00306424">
      <w:pPr>
        <w:pStyle w:val="Pieddepage"/>
        <w:tabs>
          <w:tab w:val="clear" w:pos="8640"/>
          <w:tab w:val="left" w:pos="90"/>
          <w:tab w:val="right" w:pos="11340"/>
        </w:tabs>
        <w:spacing w:line="16" w:lineRule="atLeast"/>
        <w:ind w:left="180" w:hanging="63"/>
      </w:pPr>
      <w:r w:rsidRPr="001E5280">
        <w:t>195, boulevard Perron Est, Caplan (Québec), G0C 1H0</w:t>
      </w:r>
    </w:p>
    <w:p w14:paraId="2A79E092" w14:textId="77777777" w:rsidR="00A82408" w:rsidRPr="001E5280" w:rsidRDefault="00A82408" w:rsidP="00306424">
      <w:pPr>
        <w:pStyle w:val="Pieddepage"/>
        <w:tabs>
          <w:tab w:val="left" w:pos="90"/>
        </w:tabs>
        <w:spacing w:line="16" w:lineRule="atLeast"/>
        <w:ind w:left="180" w:hanging="63"/>
      </w:pPr>
    </w:p>
    <w:p w14:paraId="0B198FE1" w14:textId="2B45ED8B" w:rsidR="00306424" w:rsidRPr="001E5280" w:rsidRDefault="00306424" w:rsidP="00306424">
      <w:pPr>
        <w:pStyle w:val="Pieddepage"/>
        <w:tabs>
          <w:tab w:val="left" w:pos="90"/>
        </w:tabs>
        <w:spacing w:line="16" w:lineRule="atLeast"/>
        <w:ind w:left="180" w:hanging="63"/>
      </w:pPr>
      <w:r w:rsidRPr="001E5280">
        <w:t>Téléphone : 418 388-2125</w:t>
      </w:r>
      <w:r w:rsidR="001E5280">
        <w:t xml:space="preserve">, postes </w:t>
      </w:r>
      <w:r w:rsidR="001E5280" w:rsidRPr="001E5280">
        <w:t>704860 ou 708218</w:t>
      </w:r>
    </w:p>
    <w:p w14:paraId="6EB167A7" w14:textId="77777777" w:rsidR="00306424" w:rsidRPr="001E5280" w:rsidRDefault="00306424" w:rsidP="00306424">
      <w:pPr>
        <w:pStyle w:val="Pieddepage"/>
        <w:tabs>
          <w:tab w:val="left" w:pos="90"/>
        </w:tabs>
        <w:spacing w:line="16" w:lineRule="atLeast"/>
        <w:ind w:left="180" w:hanging="63"/>
        <w:rPr>
          <w:color w:val="0563C1" w:themeColor="hyperlink"/>
          <w:u w:val="single"/>
        </w:rPr>
      </w:pPr>
      <w:r w:rsidRPr="001E5280">
        <w:t xml:space="preserve">Courriel : </w:t>
      </w:r>
      <w:hyperlink r:id="rId8" w:history="1">
        <w:r w:rsidRPr="001E5280">
          <w:t>Bois.Chauffage.Baie-des-Chaleurs@mffp.gouv.qc.ca</w:t>
        </w:r>
      </w:hyperlink>
    </w:p>
    <w:p w14:paraId="56573F48" w14:textId="77777777" w:rsidR="00306424" w:rsidRPr="001E5280" w:rsidRDefault="00306424" w:rsidP="00306424">
      <w:pPr>
        <w:tabs>
          <w:tab w:val="left" w:pos="90"/>
          <w:tab w:val="right" w:pos="11520"/>
        </w:tabs>
        <w:ind w:left="180" w:hanging="63"/>
        <w:jc w:val="left"/>
        <w:rPr>
          <w:rStyle w:val="Lienhypertexte"/>
        </w:rPr>
      </w:pPr>
    </w:p>
    <w:p w14:paraId="6C238438" w14:textId="11D86698" w:rsidR="00306424" w:rsidRPr="001E5280" w:rsidRDefault="00A82408" w:rsidP="00306424">
      <w:pPr>
        <w:pStyle w:val="Pieddepage"/>
        <w:tabs>
          <w:tab w:val="clear" w:pos="8640"/>
          <w:tab w:val="left" w:pos="90"/>
          <w:tab w:val="right" w:pos="11340"/>
        </w:tabs>
        <w:spacing w:line="16" w:lineRule="atLeast"/>
        <w:ind w:left="180" w:hanging="63"/>
        <w:rPr>
          <w:bCs/>
        </w:rPr>
      </w:pPr>
      <w:r w:rsidRPr="001E5280">
        <w:rPr>
          <w:b/>
        </w:rPr>
        <w:t xml:space="preserve">Unité de gestion de la Gaspésie </w:t>
      </w:r>
      <w:r w:rsidRPr="001E5280">
        <w:rPr>
          <w:bCs/>
        </w:rPr>
        <w:t>(</w:t>
      </w:r>
      <w:r w:rsidR="00306424" w:rsidRPr="001E5280">
        <w:rPr>
          <w:bCs/>
        </w:rPr>
        <w:t>Gaspé et Sainte-Anne-des-Monts</w:t>
      </w:r>
      <w:r w:rsidRPr="001E5280">
        <w:rPr>
          <w:bCs/>
        </w:rPr>
        <w:t>)</w:t>
      </w:r>
    </w:p>
    <w:p w14:paraId="29945B18" w14:textId="77777777" w:rsidR="00306424" w:rsidRPr="001E5280" w:rsidRDefault="00306424" w:rsidP="00306424">
      <w:pPr>
        <w:pStyle w:val="Pieddepage"/>
        <w:tabs>
          <w:tab w:val="clear" w:pos="8640"/>
          <w:tab w:val="left" w:pos="90"/>
          <w:tab w:val="right" w:pos="11340"/>
        </w:tabs>
        <w:spacing w:line="16" w:lineRule="atLeast"/>
        <w:ind w:left="180" w:hanging="63"/>
      </w:pPr>
      <w:r w:rsidRPr="001E5280">
        <w:t>21, rue des Lilas, local 1.10, Gaspé (Québec), G4X 2L9</w:t>
      </w:r>
    </w:p>
    <w:p w14:paraId="4F44491F" w14:textId="77777777" w:rsidR="00A82408" w:rsidRPr="001E5280" w:rsidRDefault="00A82408" w:rsidP="00306424">
      <w:pPr>
        <w:pStyle w:val="Pieddepage"/>
        <w:tabs>
          <w:tab w:val="clear" w:pos="8640"/>
          <w:tab w:val="left" w:pos="90"/>
          <w:tab w:val="right" w:pos="11340"/>
        </w:tabs>
        <w:spacing w:line="16" w:lineRule="atLeast"/>
        <w:ind w:left="180" w:hanging="63"/>
      </w:pPr>
    </w:p>
    <w:p w14:paraId="3B778036" w14:textId="2428E0C9" w:rsidR="00306424" w:rsidRPr="001E5280" w:rsidRDefault="00306424" w:rsidP="00306424">
      <w:pPr>
        <w:pStyle w:val="Pieddepage"/>
        <w:tabs>
          <w:tab w:val="clear" w:pos="8640"/>
          <w:tab w:val="left" w:pos="90"/>
          <w:tab w:val="right" w:pos="11340"/>
        </w:tabs>
        <w:spacing w:line="16" w:lineRule="atLeast"/>
        <w:ind w:left="180" w:hanging="63"/>
      </w:pPr>
      <w:r w:rsidRPr="001E5280">
        <w:t>Téléphone : 418 360-8371, poste 702691</w:t>
      </w:r>
    </w:p>
    <w:p w14:paraId="727E5EF2" w14:textId="77777777" w:rsidR="00306424" w:rsidRPr="001E5280" w:rsidRDefault="00306424" w:rsidP="00306424">
      <w:pPr>
        <w:pStyle w:val="Pieddepage"/>
        <w:tabs>
          <w:tab w:val="clear" w:pos="8640"/>
          <w:tab w:val="left" w:pos="90"/>
          <w:tab w:val="right" w:pos="11340"/>
        </w:tabs>
        <w:spacing w:line="16" w:lineRule="atLeast"/>
        <w:ind w:left="180" w:hanging="63"/>
      </w:pPr>
      <w:r w:rsidRPr="001E5280">
        <w:t xml:space="preserve">Courriel : </w:t>
      </w:r>
      <w:hyperlink r:id="rId9" w:history="1">
        <w:r w:rsidRPr="001E5280">
          <w:t>Bois.Chauffage.Gaspe@mffp.gouv.qc.ca</w:t>
        </w:r>
      </w:hyperlink>
    </w:p>
    <w:p w14:paraId="1E39D7D2" w14:textId="77777777" w:rsidR="00306424" w:rsidRPr="001E5280" w:rsidRDefault="00306424" w:rsidP="00306424">
      <w:pPr>
        <w:tabs>
          <w:tab w:val="left" w:pos="90"/>
          <w:tab w:val="right" w:pos="11520"/>
        </w:tabs>
        <w:jc w:val="left"/>
      </w:pPr>
      <w:r w:rsidRPr="001E5280">
        <w:br w:type="page"/>
      </w:r>
    </w:p>
    <w:p w14:paraId="41572C26" w14:textId="0AA79BC9" w:rsidR="009463E7" w:rsidRPr="00532F06" w:rsidRDefault="00602E04" w:rsidP="003756D9">
      <w:pPr>
        <w:tabs>
          <w:tab w:val="right" w:pos="115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COMMENT REMPLIR </w:t>
      </w:r>
      <w:r w:rsidR="002F2156" w:rsidRPr="00532F06">
        <w:rPr>
          <w:b/>
          <w:sz w:val="28"/>
          <w:szCs w:val="28"/>
          <w:u w:val="single"/>
        </w:rPr>
        <w:t>LE FORMULAIRE</w:t>
      </w:r>
    </w:p>
    <w:p w14:paraId="48459069" w14:textId="77777777" w:rsidR="008E7B5E" w:rsidRPr="006D63B1" w:rsidRDefault="008E7B5E" w:rsidP="009463E7">
      <w:pPr>
        <w:tabs>
          <w:tab w:val="right" w:pos="11520"/>
        </w:tabs>
        <w:jc w:val="left"/>
        <w:rPr>
          <w:b/>
          <w:sz w:val="18"/>
          <w:szCs w:val="22"/>
        </w:rPr>
      </w:pPr>
    </w:p>
    <w:p w14:paraId="3CDA43A2" w14:textId="237EF7AE" w:rsidR="008E7B5E" w:rsidRPr="00532F06" w:rsidRDefault="00602E04" w:rsidP="007965FA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IDENTITÉ</w:t>
      </w:r>
      <w:r w:rsidR="0096623A" w:rsidRPr="00532F06">
        <w:rPr>
          <w:b/>
          <w:sz w:val="22"/>
          <w:szCs w:val="22"/>
        </w:rPr>
        <w:t xml:space="preserve"> DU</w:t>
      </w:r>
      <w:r w:rsidR="00471F68">
        <w:rPr>
          <w:b/>
          <w:sz w:val="22"/>
          <w:szCs w:val="22"/>
        </w:rPr>
        <w:t xml:space="preserve"> </w:t>
      </w:r>
      <w:r w:rsidR="00B4663D">
        <w:rPr>
          <w:b/>
          <w:sz w:val="22"/>
          <w:szCs w:val="22"/>
        </w:rPr>
        <w:t>(</w:t>
      </w:r>
      <w:r w:rsidR="00471F68">
        <w:rPr>
          <w:b/>
          <w:sz w:val="22"/>
          <w:szCs w:val="22"/>
        </w:rPr>
        <w:t>DE LA</w:t>
      </w:r>
      <w:r w:rsidR="00B4663D">
        <w:rPr>
          <w:b/>
          <w:sz w:val="22"/>
          <w:szCs w:val="22"/>
        </w:rPr>
        <w:t>)</w:t>
      </w:r>
      <w:r w:rsidR="0096623A" w:rsidRPr="00532F06">
        <w:rPr>
          <w:b/>
          <w:sz w:val="22"/>
          <w:szCs w:val="22"/>
        </w:rPr>
        <w:t xml:space="preserve"> TITULAIRE</w:t>
      </w:r>
    </w:p>
    <w:p w14:paraId="1C61718D" w14:textId="46B7C2B9" w:rsidR="0096623A" w:rsidRPr="00532F06" w:rsidRDefault="008E7B5E" w:rsidP="003756D9">
      <w:pPr>
        <w:spacing w:line="216" w:lineRule="auto"/>
        <w:ind w:left="360"/>
        <w:rPr>
          <w:sz w:val="22"/>
          <w:szCs w:val="22"/>
        </w:rPr>
      </w:pPr>
      <w:r w:rsidRPr="00532F06">
        <w:rPr>
          <w:sz w:val="22"/>
          <w:szCs w:val="22"/>
        </w:rPr>
        <w:t>Vous devez remplir la partie «</w:t>
      </w:r>
      <w:r w:rsidR="00471F68">
        <w:rPr>
          <w:sz w:val="22"/>
          <w:szCs w:val="22"/>
        </w:rPr>
        <w:t> </w:t>
      </w:r>
      <w:r w:rsidR="00191F51">
        <w:rPr>
          <w:sz w:val="22"/>
          <w:szCs w:val="22"/>
        </w:rPr>
        <w:t>T</w:t>
      </w:r>
      <w:r w:rsidRPr="00532F06">
        <w:rPr>
          <w:sz w:val="22"/>
          <w:szCs w:val="22"/>
        </w:rPr>
        <w:t>itulaire</w:t>
      </w:r>
      <w:r w:rsidR="00471F68">
        <w:rPr>
          <w:sz w:val="22"/>
          <w:szCs w:val="22"/>
        </w:rPr>
        <w:t> </w:t>
      </w:r>
      <w:r w:rsidRPr="00532F06">
        <w:rPr>
          <w:sz w:val="22"/>
          <w:szCs w:val="22"/>
        </w:rPr>
        <w:t>» en indiquant votre nom et votre adresse. Rempli</w:t>
      </w:r>
      <w:r w:rsidR="00602E04">
        <w:rPr>
          <w:sz w:val="22"/>
          <w:szCs w:val="22"/>
        </w:rPr>
        <w:t>ssez</w:t>
      </w:r>
      <w:r w:rsidRPr="00532F06">
        <w:rPr>
          <w:sz w:val="22"/>
          <w:szCs w:val="22"/>
        </w:rPr>
        <w:t xml:space="preserve"> également la partie «</w:t>
      </w:r>
      <w:r w:rsidR="00471F68">
        <w:rPr>
          <w:sz w:val="22"/>
          <w:szCs w:val="22"/>
        </w:rPr>
        <w:t> </w:t>
      </w:r>
      <w:r w:rsidR="00191F51">
        <w:rPr>
          <w:sz w:val="22"/>
          <w:szCs w:val="22"/>
        </w:rPr>
        <w:t>E</w:t>
      </w:r>
      <w:r w:rsidRPr="00532F06">
        <w:rPr>
          <w:sz w:val="22"/>
          <w:szCs w:val="22"/>
        </w:rPr>
        <w:t>xécutant</w:t>
      </w:r>
      <w:r w:rsidR="00471F68">
        <w:rPr>
          <w:sz w:val="22"/>
          <w:szCs w:val="22"/>
        </w:rPr>
        <w:t>(e</w:t>
      </w:r>
      <w:r w:rsidR="0037565F">
        <w:rPr>
          <w:sz w:val="22"/>
          <w:szCs w:val="22"/>
        </w:rPr>
        <w:t>)</w:t>
      </w:r>
      <w:r w:rsidR="00471F68">
        <w:rPr>
          <w:sz w:val="22"/>
          <w:szCs w:val="22"/>
        </w:rPr>
        <w:t> </w:t>
      </w:r>
      <w:r w:rsidRPr="00532F06">
        <w:rPr>
          <w:sz w:val="22"/>
          <w:szCs w:val="22"/>
        </w:rPr>
        <w:t xml:space="preserve">» si ce n’est pas vous qui allez récolter le bois de chauffage. </w:t>
      </w:r>
    </w:p>
    <w:p w14:paraId="6E08296E" w14:textId="77777777" w:rsidR="0096623A" w:rsidRPr="006D63B1" w:rsidRDefault="0096623A" w:rsidP="008E7B5E">
      <w:pPr>
        <w:spacing w:line="216" w:lineRule="auto"/>
        <w:ind w:left="360"/>
        <w:rPr>
          <w:sz w:val="18"/>
          <w:szCs w:val="22"/>
        </w:rPr>
      </w:pPr>
    </w:p>
    <w:p w14:paraId="520A688B" w14:textId="3B82BB9A" w:rsidR="0096623A" w:rsidRPr="00532F06" w:rsidRDefault="0096623A" w:rsidP="007965FA">
      <w:pPr>
        <w:ind w:left="180"/>
        <w:rPr>
          <w:sz w:val="22"/>
          <w:szCs w:val="22"/>
        </w:rPr>
      </w:pPr>
      <w:r w:rsidRPr="00532F06">
        <w:rPr>
          <w:b/>
          <w:sz w:val="22"/>
          <w:szCs w:val="22"/>
        </w:rPr>
        <w:t>DESCRIPTION DES TRAVAUX</w:t>
      </w:r>
    </w:p>
    <w:p w14:paraId="74597429" w14:textId="59D61311" w:rsidR="008E7B5E" w:rsidRPr="00532F06" w:rsidRDefault="00602E04" w:rsidP="003756D9">
      <w:pPr>
        <w:spacing w:line="216" w:lineRule="auto"/>
        <w:ind w:left="360"/>
        <w:rPr>
          <w:sz w:val="22"/>
          <w:szCs w:val="22"/>
        </w:rPr>
      </w:pPr>
      <w:r>
        <w:rPr>
          <w:sz w:val="22"/>
          <w:szCs w:val="22"/>
        </w:rPr>
        <w:t>Indiquez</w:t>
      </w:r>
      <w:r w:rsidR="008E7B5E" w:rsidRPr="00532F06">
        <w:rPr>
          <w:sz w:val="22"/>
          <w:szCs w:val="22"/>
        </w:rPr>
        <w:t xml:space="preserve"> le nombre de </w:t>
      </w:r>
      <w:r>
        <w:rPr>
          <w:sz w:val="22"/>
          <w:szCs w:val="22"/>
        </w:rPr>
        <w:t xml:space="preserve">mètres cubes </w:t>
      </w:r>
      <w:r w:rsidR="008E7B5E" w:rsidRPr="00532F06">
        <w:rPr>
          <w:sz w:val="22"/>
          <w:szCs w:val="22"/>
        </w:rPr>
        <w:t xml:space="preserve">apparents </w:t>
      </w:r>
      <w:r w:rsidR="009B6C05" w:rsidRPr="00532F06">
        <w:rPr>
          <w:sz w:val="22"/>
          <w:szCs w:val="22"/>
        </w:rPr>
        <w:t>(m</w:t>
      </w:r>
      <w:r w:rsidR="009B6C05" w:rsidRPr="00532F06">
        <w:rPr>
          <w:sz w:val="22"/>
          <w:szCs w:val="22"/>
          <w:vertAlign w:val="superscript"/>
        </w:rPr>
        <w:t>3</w:t>
      </w:r>
      <w:r w:rsidR="009B6C05" w:rsidRPr="00532F06">
        <w:rPr>
          <w:sz w:val="22"/>
          <w:szCs w:val="22"/>
        </w:rPr>
        <w:t xml:space="preserve"> app.) </w:t>
      </w:r>
      <w:r w:rsidR="008E7B5E" w:rsidRPr="00532F06">
        <w:rPr>
          <w:sz w:val="22"/>
          <w:szCs w:val="22"/>
        </w:rPr>
        <w:t>de bois que vous désirez récolter cette année</w:t>
      </w:r>
      <w:r w:rsidR="00B1642B" w:rsidRPr="00532F06">
        <w:rPr>
          <w:sz w:val="22"/>
          <w:szCs w:val="22"/>
        </w:rPr>
        <w:t>, pour un maximum de 22</w:t>
      </w:r>
      <w:r>
        <w:rPr>
          <w:sz w:val="22"/>
          <w:szCs w:val="22"/>
        </w:rPr>
        <w:t>,</w:t>
      </w:r>
      <w:r w:rsidR="002F3B19" w:rsidRPr="00532F06">
        <w:rPr>
          <w:sz w:val="22"/>
          <w:szCs w:val="22"/>
        </w:rPr>
        <w:t>5</w:t>
      </w:r>
      <w:r w:rsidR="0037565F">
        <w:rPr>
          <w:sz w:val="22"/>
          <w:szCs w:val="22"/>
        </w:rPr>
        <w:t> </w:t>
      </w:r>
      <w:r w:rsidR="00B1642B" w:rsidRPr="00532F06">
        <w:rPr>
          <w:sz w:val="22"/>
          <w:szCs w:val="22"/>
        </w:rPr>
        <w:t>m</w:t>
      </w:r>
      <w:r w:rsidR="00B1642B" w:rsidRPr="00532F06">
        <w:rPr>
          <w:sz w:val="22"/>
          <w:szCs w:val="22"/>
          <w:vertAlign w:val="superscript"/>
        </w:rPr>
        <w:t>3</w:t>
      </w:r>
      <w:r w:rsidR="009503A8">
        <w:rPr>
          <w:sz w:val="22"/>
          <w:szCs w:val="22"/>
        </w:rPr>
        <w:t xml:space="preserve"> apparents </w:t>
      </w:r>
      <w:r w:rsidR="009503A8" w:rsidRPr="009503A8">
        <w:rPr>
          <w:sz w:val="22"/>
          <w:szCs w:val="22"/>
        </w:rPr>
        <w:t>(environ 6</w:t>
      </w:r>
      <w:r w:rsidR="0037565F">
        <w:rPr>
          <w:sz w:val="22"/>
          <w:szCs w:val="22"/>
        </w:rPr>
        <w:t> </w:t>
      </w:r>
      <w:r w:rsidR="009503A8" w:rsidRPr="009503A8">
        <w:rPr>
          <w:sz w:val="22"/>
          <w:szCs w:val="22"/>
        </w:rPr>
        <w:t>cordes de 4</w:t>
      </w:r>
      <w:r w:rsidR="0037565F">
        <w:rPr>
          <w:sz w:val="22"/>
          <w:szCs w:val="22"/>
        </w:rPr>
        <w:t> </w:t>
      </w:r>
      <w:r w:rsidR="009503A8" w:rsidRPr="009503A8">
        <w:rPr>
          <w:sz w:val="22"/>
          <w:szCs w:val="22"/>
        </w:rPr>
        <w:t>pieds de hauteur, 24</w:t>
      </w:r>
      <w:r w:rsidR="0037565F">
        <w:rPr>
          <w:sz w:val="22"/>
          <w:szCs w:val="22"/>
        </w:rPr>
        <w:t> </w:t>
      </w:r>
      <w:r w:rsidR="009503A8" w:rsidRPr="009503A8">
        <w:rPr>
          <w:sz w:val="22"/>
          <w:szCs w:val="22"/>
        </w:rPr>
        <w:t>pieds de longueur et 16</w:t>
      </w:r>
      <w:r w:rsidR="0037565F">
        <w:rPr>
          <w:sz w:val="22"/>
          <w:szCs w:val="22"/>
        </w:rPr>
        <w:t> </w:t>
      </w:r>
      <w:r w:rsidR="009503A8" w:rsidRPr="009503A8">
        <w:rPr>
          <w:sz w:val="22"/>
          <w:szCs w:val="22"/>
        </w:rPr>
        <w:t>pouces de largeur)</w:t>
      </w:r>
      <w:r w:rsidR="008E7B5E" w:rsidRPr="00532F06">
        <w:rPr>
          <w:sz w:val="22"/>
          <w:szCs w:val="22"/>
        </w:rPr>
        <w:t xml:space="preserve">. </w:t>
      </w:r>
      <w:r>
        <w:rPr>
          <w:sz w:val="22"/>
          <w:szCs w:val="22"/>
        </w:rPr>
        <w:t>Référez-vous</w:t>
      </w:r>
      <w:r w:rsidR="008E7B5E" w:rsidRPr="00532F06">
        <w:rPr>
          <w:sz w:val="22"/>
          <w:szCs w:val="22"/>
        </w:rPr>
        <w:t xml:space="preserve"> au tableau </w:t>
      </w:r>
      <w:r w:rsidR="00B1642B" w:rsidRPr="00532F06">
        <w:rPr>
          <w:sz w:val="22"/>
          <w:szCs w:val="22"/>
        </w:rPr>
        <w:t>de</w:t>
      </w:r>
      <w:r w:rsidR="00CA30BA">
        <w:rPr>
          <w:sz w:val="22"/>
          <w:szCs w:val="22"/>
        </w:rPr>
        <w:t xml:space="preserve"> </w:t>
      </w:r>
      <w:commentRangeStart w:id="0"/>
      <w:r w:rsidR="00CA30BA">
        <w:rPr>
          <w:sz w:val="22"/>
          <w:szCs w:val="22"/>
        </w:rPr>
        <w:t>la</w:t>
      </w:r>
      <w:r w:rsidR="00B1642B" w:rsidRPr="00532F06">
        <w:rPr>
          <w:sz w:val="22"/>
          <w:szCs w:val="22"/>
        </w:rPr>
        <w:t xml:space="preserve"> tarification </w:t>
      </w:r>
      <w:commentRangeEnd w:id="0"/>
      <w:r w:rsidR="00A132E8">
        <w:rPr>
          <w:rStyle w:val="Marquedecommentaire"/>
          <w:rFonts w:ascii="Arial" w:hAnsi="Arial"/>
        </w:rPr>
        <w:commentReference w:id="0"/>
      </w:r>
      <w:r w:rsidR="00B1642B" w:rsidRPr="00532F06">
        <w:rPr>
          <w:sz w:val="22"/>
          <w:szCs w:val="22"/>
        </w:rPr>
        <w:t xml:space="preserve">pour la </w:t>
      </w:r>
      <w:r w:rsidR="00B1642B" w:rsidRPr="001D54CF">
        <w:rPr>
          <w:sz w:val="22"/>
          <w:szCs w:val="22"/>
        </w:rPr>
        <w:t>saison 20</w:t>
      </w:r>
      <w:r w:rsidR="00825859" w:rsidRPr="001D54CF">
        <w:rPr>
          <w:sz w:val="22"/>
          <w:szCs w:val="22"/>
        </w:rPr>
        <w:t>23-2024</w:t>
      </w:r>
      <w:r w:rsidR="00B1642B" w:rsidRPr="001D54CF">
        <w:rPr>
          <w:sz w:val="22"/>
          <w:szCs w:val="22"/>
        </w:rPr>
        <w:t xml:space="preserve"> </w:t>
      </w:r>
      <w:r w:rsidR="0096623A" w:rsidRPr="001D54CF">
        <w:rPr>
          <w:sz w:val="22"/>
          <w:szCs w:val="22"/>
        </w:rPr>
        <w:t>ci-dessous</w:t>
      </w:r>
      <w:r w:rsidR="0096623A" w:rsidRPr="00532F06">
        <w:rPr>
          <w:sz w:val="22"/>
          <w:szCs w:val="22"/>
        </w:rPr>
        <w:t xml:space="preserve"> </w:t>
      </w:r>
      <w:r w:rsidR="008E7B5E" w:rsidRPr="00532F06">
        <w:rPr>
          <w:sz w:val="22"/>
          <w:szCs w:val="22"/>
        </w:rPr>
        <w:t xml:space="preserve">pour déterminer la </w:t>
      </w:r>
      <w:r w:rsidR="008E7B5E" w:rsidRPr="00532F06">
        <w:rPr>
          <w:b/>
          <w:sz w:val="22"/>
          <w:szCs w:val="22"/>
        </w:rPr>
        <w:t>quantité en m</w:t>
      </w:r>
      <w:r w:rsidR="008E7B5E" w:rsidRPr="00532F06">
        <w:rPr>
          <w:b/>
          <w:sz w:val="22"/>
          <w:szCs w:val="22"/>
          <w:vertAlign w:val="superscript"/>
        </w:rPr>
        <w:t>3</w:t>
      </w:r>
      <w:r w:rsidR="008E7B5E" w:rsidRPr="00532F06">
        <w:rPr>
          <w:sz w:val="22"/>
          <w:szCs w:val="22"/>
        </w:rPr>
        <w:t xml:space="preserve"> ainsi que le </w:t>
      </w:r>
      <w:r w:rsidR="008E7B5E" w:rsidRPr="00532F06">
        <w:rPr>
          <w:b/>
          <w:sz w:val="22"/>
          <w:szCs w:val="22"/>
        </w:rPr>
        <w:t>montant du paiement</w:t>
      </w:r>
      <w:r w:rsidR="0096623A" w:rsidRPr="00532F06">
        <w:rPr>
          <w:sz w:val="22"/>
          <w:szCs w:val="22"/>
        </w:rPr>
        <w:t>.</w:t>
      </w:r>
    </w:p>
    <w:p w14:paraId="26CA36AB" w14:textId="77777777" w:rsidR="0096623A" w:rsidRPr="006D63B1" w:rsidRDefault="0096623A" w:rsidP="0096623A">
      <w:pPr>
        <w:spacing w:line="216" w:lineRule="auto"/>
        <w:ind w:left="360"/>
        <w:rPr>
          <w:sz w:val="18"/>
          <w:szCs w:val="22"/>
        </w:rPr>
      </w:pPr>
    </w:p>
    <w:tbl>
      <w:tblPr>
        <w:tblW w:w="9858" w:type="dxa"/>
        <w:tblInd w:w="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643"/>
        <w:gridCol w:w="1643"/>
        <w:gridCol w:w="1643"/>
      </w:tblGrid>
      <w:tr w:rsidR="00B42F75" w:rsidRPr="00055888" w14:paraId="606D2EA4" w14:textId="77777777" w:rsidTr="006D63B1">
        <w:trPr>
          <w:trHeight w:val="44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3CBC" w14:textId="64B55923" w:rsidR="00B42F75" w:rsidRPr="00055888" w:rsidRDefault="00B42F75" w:rsidP="00B42F75">
            <w:pPr>
              <w:jc w:val="left"/>
              <w:rPr>
                <w:sz w:val="28"/>
                <w:szCs w:val="28"/>
              </w:rPr>
            </w:pPr>
            <w:r w:rsidRPr="00055888">
              <w:rPr>
                <w:sz w:val="28"/>
                <w:szCs w:val="28"/>
              </w:rPr>
              <w:t>M</w:t>
            </w:r>
            <w:r w:rsidR="00947E90" w:rsidRPr="00055888">
              <w:rPr>
                <w:sz w:val="28"/>
                <w:szCs w:val="28"/>
              </w:rPr>
              <w:t>RNF</w:t>
            </w:r>
          </w:p>
        </w:tc>
        <w:tc>
          <w:tcPr>
            <w:tcW w:w="16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B450" w14:textId="77777777" w:rsidR="00B42F75" w:rsidRPr="00055888" w:rsidRDefault="00B42F75" w:rsidP="00B42F75">
            <w:pPr>
              <w:jc w:val="left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4DDB" w14:textId="77777777" w:rsidR="00B42F75" w:rsidRPr="00055888" w:rsidRDefault="00B42F75" w:rsidP="00B42F75">
            <w:pPr>
              <w:jc w:val="left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C0DF" w14:textId="77777777" w:rsidR="00B42F75" w:rsidRPr="00055888" w:rsidRDefault="00B42F75" w:rsidP="00B42F75">
            <w:pPr>
              <w:jc w:val="left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FD95" w14:textId="77777777" w:rsidR="00B42F75" w:rsidRPr="00055888" w:rsidRDefault="00B42F75" w:rsidP="00B42F75">
            <w:pPr>
              <w:jc w:val="left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581D69" w14:textId="5220E889" w:rsidR="00B42F75" w:rsidRPr="00055888" w:rsidRDefault="00B42F75" w:rsidP="00F9106D">
            <w:pPr>
              <w:jc w:val="right"/>
              <w:rPr>
                <w:sz w:val="28"/>
                <w:szCs w:val="28"/>
              </w:rPr>
            </w:pPr>
            <w:r w:rsidRPr="00055888">
              <w:rPr>
                <w:sz w:val="28"/>
                <w:szCs w:val="28"/>
              </w:rPr>
              <w:t>202</w:t>
            </w:r>
            <w:r w:rsidR="00947E90" w:rsidRPr="00055888">
              <w:rPr>
                <w:sz w:val="28"/>
                <w:szCs w:val="28"/>
              </w:rPr>
              <w:t>3</w:t>
            </w:r>
            <w:r w:rsidRPr="00055888">
              <w:rPr>
                <w:sz w:val="28"/>
                <w:szCs w:val="28"/>
              </w:rPr>
              <w:t>-202</w:t>
            </w:r>
            <w:r w:rsidR="00947E90" w:rsidRPr="00055888">
              <w:rPr>
                <w:sz w:val="28"/>
                <w:szCs w:val="28"/>
              </w:rPr>
              <w:t>4</w:t>
            </w:r>
          </w:p>
        </w:tc>
      </w:tr>
      <w:tr w:rsidR="00B42F75" w:rsidRPr="00055888" w14:paraId="27B1D28E" w14:textId="77777777" w:rsidTr="006D63B1">
        <w:trPr>
          <w:trHeight w:val="369"/>
        </w:trPr>
        <w:tc>
          <w:tcPr>
            <w:tcW w:w="1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4030" w14:textId="77777777" w:rsidR="00B42F75" w:rsidRPr="00055888" w:rsidRDefault="00B42F75" w:rsidP="00B42F75">
            <w:pPr>
              <w:jc w:val="left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 </w:t>
            </w:r>
          </w:p>
        </w:tc>
        <w:tc>
          <w:tcPr>
            <w:tcW w:w="6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5FE2" w14:textId="7AF6A359" w:rsidR="00B42F75" w:rsidRPr="00055888" w:rsidRDefault="00B42F75" w:rsidP="00B42F75">
            <w:pPr>
              <w:jc w:val="center"/>
              <w:rPr>
                <w:b/>
                <w:bCs/>
                <w:sz w:val="28"/>
                <w:szCs w:val="28"/>
              </w:rPr>
            </w:pPr>
            <w:r w:rsidRPr="00055888">
              <w:rPr>
                <w:b/>
                <w:bCs/>
                <w:sz w:val="28"/>
                <w:szCs w:val="28"/>
              </w:rPr>
              <w:t xml:space="preserve">BOIS DE CHAUFFAGE </w:t>
            </w:r>
            <w:r w:rsidR="00C571C0">
              <w:rPr>
                <w:b/>
                <w:bCs/>
                <w:sz w:val="28"/>
                <w:szCs w:val="28"/>
              </w:rPr>
              <w:t>–</w:t>
            </w:r>
            <w:r w:rsidRPr="00055888">
              <w:rPr>
                <w:b/>
                <w:bCs/>
                <w:sz w:val="28"/>
                <w:szCs w:val="28"/>
              </w:rPr>
              <w:t xml:space="preserve"> TARIFICATION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8530E7" w14:textId="77777777" w:rsidR="00B42F75" w:rsidRPr="00055888" w:rsidRDefault="00B42F75" w:rsidP="00B42F75">
            <w:pPr>
              <w:jc w:val="left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 </w:t>
            </w:r>
          </w:p>
        </w:tc>
      </w:tr>
      <w:tr w:rsidR="00B42F75" w:rsidRPr="00055888" w14:paraId="52493C65" w14:textId="77777777" w:rsidTr="006D63B1">
        <w:trPr>
          <w:trHeight w:val="351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753BF" w14:textId="77777777" w:rsidR="00B42F75" w:rsidRPr="00055888" w:rsidRDefault="00B42F75" w:rsidP="00B42F75">
            <w:pPr>
              <w:jc w:val="left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 </w:t>
            </w:r>
          </w:p>
        </w:tc>
        <w:tc>
          <w:tcPr>
            <w:tcW w:w="6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AF23" w14:textId="77777777" w:rsidR="00B42F75" w:rsidRPr="00055888" w:rsidRDefault="00B42F75" w:rsidP="00B42F75">
            <w:pPr>
              <w:jc w:val="center"/>
              <w:rPr>
                <w:b/>
                <w:bCs/>
                <w:sz w:val="28"/>
                <w:szCs w:val="28"/>
              </w:rPr>
            </w:pPr>
            <w:r w:rsidRPr="00055888">
              <w:rPr>
                <w:b/>
                <w:bCs/>
                <w:sz w:val="28"/>
                <w:szCs w:val="28"/>
              </w:rPr>
              <w:t>Fins domestiques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3FA929" w14:textId="77777777" w:rsidR="00B42F75" w:rsidRPr="00055888" w:rsidRDefault="00B42F75" w:rsidP="00B42F75">
            <w:pPr>
              <w:jc w:val="left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 </w:t>
            </w:r>
          </w:p>
        </w:tc>
      </w:tr>
      <w:tr w:rsidR="00B42F75" w:rsidRPr="00055888" w14:paraId="4A96BF33" w14:textId="77777777" w:rsidTr="00B42F75">
        <w:trPr>
          <w:trHeight w:val="330"/>
        </w:trPr>
        <w:tc>
          <w:tcPr>
            <w:tcW w:w="1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ED8DD" w14:textId="77777777" w:rsidR="00B42F75" w:rsidRPr="00055888" w:rsidRDefault="00B42F75" w:rsidP="00B42F75">
            <w:pPr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Quantité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27EE3" w14:textId="77777777" w:rsidR="00B42F75" w:rsidRPr="00055888" w:rsidRDefault="00B42F75" w:rsidP="00B4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A93D3" w14:textId="77777777" w:rsidR="00B42F75" w:rsidRPr="00055888" w:rsidRDefault="00B42F75" w:rsidP="00B42F75">
            <w:pPr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Prix de détail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5B276" w14:textId="77777777" w:rsidR="00B42F75" w:rsidRPr="00055888" w:rsidRDefault="00B42F75" w:rsidP="00B42F75">
            <w:pPr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TPS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C242B" w14:textId="77777777" w:rsidR="00B42F75" w:rsidRPr="00055888" w:rsidRDefault="00B42F75" w:rsidP="00B42F75">
            <w:pPr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TVQ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D247485" w14:textId="77777777" w:rsidR="00B42F75" w:rsidRPr="00055888" w:rsidRDefault="00B42F75" w:rsidP="00B4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b/>
                <w:bCs/>
                <w:sz w:val="20"/>
                <w:szCs w:val="20"/>
              </w:rPr>
              <w:t>Prix de vente</w:t>
            </w:r>
          </w:p>
        </w:tc>
      </w:tr>
      <w:tr w:rsidR="00B42F75" w:rsidRPr="00055888" w14:paraId="08BB04B8" w14:textId="77777777" w:rsidTr="00B42F75">
        <w:trPr>
          <w:trHeight w:val="330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1D9CD" w14:textId="30142CC7" w:rsidR="00B42F75" w:rsidRPr="00055888" w:rsidRDefault="00B42F75" w:rsidP="00B42F75">
            <w:pPr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(</w:t>
            </w:r>
            <w:proofErr w:type="gramStart"/>
            <w:r w:rsidRPr="00055888">
              <w:rPr>
                <w:sz w:val="20"/>
                <w:szCs w:val="20"/>
              </w:rPr>
              <w:t>cordes</w:t>
            </w:r>
            <w:proofErr w:type="gramEnd"/>
            <w:r w:rsidRPr="00055888">
              <w:rPr>
                <w:sz w:val="20"/>
                <w:szCs w:val="20"/>
              </w:rPr>
              <w:t>/appro)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D51E2" w14:textId="77777777" w:rsidR="00B42F75" w:rsidRPr="00055888" w:rsidRDefault="00B42F75" w:rsidP="00B4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055888">
              <w:rPr>
                <w:b/>
                <w:bCs/>
                <w:sz w:val="20"/>
                <w:szCs w:val="20"/>
              </w:rPr>
              <w:t>m</w:t>
            </w:r>
            <w:proofErr w:type="gramEnd"/>
            <w:r w:rsidRPr="00055888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055888">
              <w:rPr>
                <w:b/>
                <w:bCs/>
                <w:sz w:val="20"/>
                <w:szCs w:val="20"/>
              </w:rPr>
              <w:t xml:space="preserve"> app.)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B1EB8" w14:textId="62E5745B" w:rsidR="00B42F75" w:rsidRPr="00055888" w:rsidRDefault="00B42F75" w:rsidP="00AE23C7">
            <w:pPr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1</w:t>
            </w:r>
            <w:r w:rsidR="00480886" w:rsidRPr="00055888">
              <w:rPr>
                <w:sz w:val="20"/>
                <w:szCs w:val="20"/>
              </w:rPr>
              <w:t>,</w:t>
            </w:r>
            <w:r w:rsidR="00C470AC" w:rsidRPr="00055888">
              <w:rPr>
                <w:sz w:val="20"/>
                <w:szCs w:val="20"/>
              </w:rPr>
              <w:t>70</w:t>
            </w:r>
            <w:r w:rsidR="0037565F">
              <w:rPr>
                <w:sz w:val="20"/>
                <w:szCs w:val="20"/>
              </w:rPr>
              <w:t> </w:t>
            </w:r>
            <w:r w:rsidRPr="00055888">
              <w:rPr>
                <w:sz w:val="20"/>
                <w:szCs w:val="20"/>
              </w:rPr>
              <w:t xml:space="preserve">$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66DF6" w14:textId="17ADBDF9" w:rsidR="00B42F75" w:rsidRPr="00055888" w:rsidRDefault="00B42F75" w:rsidP="00B42F75">
            <w:pPr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5</w:t>
            </w:r>
            <w:r w:rsidR="001B493B">
              <w:rPr>
                <w:sz w:val="20"/>
                <w:szCs w:val="20"/>
              </w:rPr>
              <w:t> </w:t>
            </w:r>
            <w:r w:rsidRPr="00055888">
              <w:rPr>
                <w:sz w:val="20"/>
                <w:szCs w:val="20"/>
              </w:rPr>
              <w:t>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5263F" w14:textId="3ABA4FA1" w:rsidR="00B42F75" w:rsidRPr="00055888" w:rsidRDefault="003345CC" w:rsidP="00B42F75">
            <w:pPr>
              <w:jc w:val="center"/>
              <w:rPr>
                <w:sz w:val="20"/>
                <w:szCs w:val="20"/>
              </w:rPr>
            </w:pPr>
            <w:r w:rsidRPr="00055888">
              <w:rPr>
                <w:b/>
                <w:sz w:val="20"/>
                <w:lang w:val="de-DE"/>
              </w:rPr>
              <w:t>9,975 %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C991B5A" w14:textId="77777777" w:rsidR="00B42F75" w:rsidRPr="00055888" w:rsidRDefault="00B42F75" w:rsidP="00B4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5888">
              <w:rPr>
                <w:b/>
                <w:bCs/>
                <w:sz w:val="20"/>
                <w:szCs w:val="20"/>
              </w:rPr>
              <w:t>total</w:t>
            </w:r>
            <w:proofErr w:type="gramEnd"/>
          </w:p>
        </w:tc>
      </w:tr>
      <w:tr w:rsidR="00370592" w:rsidRPr="00055888" w14:paraId="6868D15F" w14:textId="77777777" w:rsidTr="00942D2D">
        <w:trPr>
          <w:trHeight w:val="395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BD04" w14:textId="04EBEC93" w:rsidR="00370592" w:rsidRPr="00055888" w:rsidRDefault="00370592" w:rsidP="00370592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1,65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F01E8B" w14:textId="3AB2C080" w:rsidR="00370592" w:rsidRPr="00055888" w:rsidRDefault="00370592" w:rsidP="0037059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6,0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770A" w14:textId="7F5DB70B" w:rsidR="00370592" w:rsidRPr="00055888" w:rsidRDefault="00947E90" w:rsidP="000E3730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10,20</w:t>
            </w:r>
            <w:r w:rsidR="001B493B">
              <w:rPr>
                <w:sz w:val="20"/>
                <w:szCs w:val="20"/>
              </w:rPr>
              <w:t> </w:t>
            </w:r>
            <w:r w:rsidR="00370592" w:rsidRPr="00055888">
              <w:rPr>
                <w:sz w:val="20"/>
                <w:szCs w:val="20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8B7A" w14:textId="49442D09" w:rsidR="00370592" w:rsidRPr="00055888" w:rsidRDefault="000E3730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0,5</w:t>
            </w:r>
            <w:r w:rsidR="00947E90" w:rsidRPr="00055888">
              <w:rPr>
                <w:sz w:val="18"/>
                <w:szCs w:val="18"/>
              </w:rPr>
              <w:t>1</w:t>
            </w:r>
            <w:r w:rsidR="00584AE5">
              <w:rPr>
                <w:sz w:val="18"/>
                <w:szCs w:val="18"/>
              </w:rPr>
              <w:t> </w:t>
            </w:r>
            <w:r w:rsidR="00370592"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C727" w14:textId="57809ED7" w:rsidR="00370592" w:rsidRPr="00055888" w:rsidRDefault="00947E90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1,02</w:t>
            </w:r>
            <w:r w:rsidR="00573DB1">
              <w:rPr>
                <w:sz w:val="18"/>
                <w:szCs w:val="18"/>
              </w:rPr>
              <w:t> </w:t>
            </w:r>
            <w:r w:rsidR="00370592"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00"/>
            <w:noWrap/>
            <w:hideMark/>
          </w:tcPr>
          <w:p w14:paraId="0B76D227" w14:textId="7C5A7F82" w:rsidR="00370592" w:rsidRPr="00055888" w:rsidRDefault="00BE2A33" w:rsidP="00BE2A33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11</w:t>
            </w:r>
            <w:r w:rsidR="00370592" w:rsidRPr="00055888">
              <w:rPr>
                <w:sz w:val="20"/>
                <w:szCs w:val="20"/>
              </w:rPr>
              <w:t>,</w:t>
            </w:r>
            <w:r w:rsidR="00947E90" w:rsidRPr="00055888">
              <w:rPr>
                <w:sz w:val="20"/>
                <w:szCs w:val="20"/>
              </w:rPr>
              <w:t>73</w:t>
            </w:r>
            <w:r w:rsidR="00573DB1">
              <w:rPr>
                <w:sz w:val="20"/>
                <w:szCs w:val="20"/>
              </w:rPr>
              <w:t> </w:t>
            </w:r>
            <w:r w:rsidR="00370592" w:rsidRPr="00055888">
              <w:rPr>
                <w:sz w:val="20"/>
                <w:szCs w:val="20"/>
              </w:rPr>
              <w:t>$</w:t>
            </w:r>
          </w:p>
        </w:tc>
      </w:tr>
      <w:tr w:rsidR="00370592" w:rsidRPr="00055888" w14:paraId="4D7A1E53" w14:textId="77777777" w:rsidTr="00942D2D">
        <w:trPr>
          <w:trHeight w:val="431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13FD" w14:textId="6FD4DF2A" w:rsidR="00370592" w:rsidRPr="00055888" w:rsidRDefault="00370592" w:rsidP="00370592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74C88A8" w14:textId="23A77208" w:rsidR="00370592" w:rsidRPr="00055888" w:rsidRDefault="00370592" w:rsidP="0037059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7,3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7443" w14:textId="36DAA386" w:rsidR="00370592" w:rsidRPr="00055888" w:rsidRDefault="00370592" w:rsidP="000E3730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1</w:t>
            </w:r>
            <w:r w:rsidR="000E3730" w:rsidRPr="00055888">
              <w:rPr>
                <w:sz w:val="20"/>
                <w:szCs w:val="20"/>
              </w:rPr>
              <w:t>2</w:t>
            </w:r>
            <w:r w:rsidRPr="00055888">
              <w:rPr>
                <w:sz w:val="20"/>
                <w:szCs w:val="20"/>
              </w:rPr>
              <w:t>,</w:t>
            </w:r>
            <w:r w:rsidR="00627FDE" w:rsidRPr="00055888">
              <w:rPr>
                <w:sz w:val="20"/>
                <w:szCs w:val="20"/>
              </w:rPr>
              <w:t>41</w:t>
            </w:r>
            <w:r w:rsidR="001B493B">
              <w:rPr>
                <w:sz w:val="20"/>
                <w:szCs w:val="20"/>
              </w:rPr>
              <w:t> </w:t>
            </w:r>
            <w:r w:rsidRPr="00055888">
              <w:rPr>
                <w:sz w:val="20"/>
                <w:szCs w:val="20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2960" w14:textId="7CC02AE9" w:rsidR="00370592" w:rsidRPr="00055888" w:rsidRDefault="00370592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0,</w:t>
            </w:r>
            <w:r w:rsidR="000E3730" w:rsidRPr="00055888">
              <w:rPr>
                <w:sz w:val="18"/>
                <w:szCs w:val="18"/>
              </w:rPr>
              <w:t>6</w:t>
            </w:r>
            <w:r w:rsidR="00627FDE" w:rsidRPr="00055888">
              <w:rPr>
                <w:sz w:val="18"/>
                <w:szCs w:val="18"/>
              </w:rPr>
              <w:t>2</w:t>
            </w:r>
            <w:r w:rsidR="00584AE5">
              <w:rPr>
                <w:sz w:val="18"/>
                <w:szCs w:val="18"/>
              </w:rPr>
              <w:t> </w:t>
            </w:r>
            <w:r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0516" w14:textId="733B27AD" w:rsidR="00370592" w:rsidRPr="00055888" w:rsidRDefault="00370592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1,</w:t>
            </w:r>
            <w:r w:rsidR="000E3730" w:rsidRPr="00055888">
              <w:rPr>
                <w:sz w:val="18"/>
                <w:szCs w:val="18"/>
              </w:rPr>
              <w:t>2</w:t>
            </w:r>
            <w:r w:rsidR="00627FDE" w:rsidRPr="00055888">
              <w:rPr>
                <w:sz w:val="18"/>
                <w:szCs w:val="18"/>
              </w:rPr>
              <w:t>4</w:t>
            </w:r>
            <w:r w:rsidR="00573DB1">
              <w:rPr>
                <w:sz w:val="18"/>
                <w:szCs w:val="18"/>
              </w:rPr>
              <w:t> </w:t>
            </w:r>
            <w:r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00"/>
            <w:noWrap/>
            <w:hideMark/>
          </w:tcPr>
          <w:p w14:paraId="1EC02C8F" w14:textId="3F6DFB94" w:rsidR="00370592" w:rsidRPr="00055888" w:rsidRDefault="00627FDE" w:rsidP="00BE2A33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14,27</w:t>
            </w:r>
            <w:r w:rsidR="00573DB1">
              <w:rPr>
                <w:sz w:val="20"/>
                <w:szCs w:val="20"/>
              </w:rPr>
              <w:t> </w:t>
            </w:r>
            <w:r w:rsidR="00370592" w:rsidRPr="00055888">
              <w:rPr>
                <w:sz w:val="20"/>
                <w:szCs w:val="20"/>
              </w:rPr>
              <w:t>$</w:t>
            </w:r>
          </w:p>
        </w:tc>
      </w:tr>
      <w:tr w:rsidR="00370592" w:rsidRPr="00055888" w14:paraId="144B152B" w14:textId="77777777" w:rsidTr="00942D2D">
        <w:trPr>
          <w:trHeight w:val="440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2EB7" w14:textId="00914840" w:rsidR="00370592" w:rsidRPr="00055888" w:rsidRDefault="00370592" w:rsidP="00370592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30F1726" w14:textId="2A71DE09" w:rsidR="00370592" w:rsidRPr="00055888" w:rsidRDefault="00370592" w:rsidP="0037059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10,9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B92A" w14:textId="79592D9C" w:rsidR="00370592" w:rsidRPr="00055888" w:rsidRDefault="00370592" w:rsidP="000E3730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1</w:t>
            </w:r>
            <w:r w:rsidR="00627FDE" w:rsidRPr="00055888">
              <w:rPr>
                <w:sz w:val="20"/>
                <w:szCs w:val="20"/>
              </w:rPr>
              <w:t>8,53</w:t>
            </w:r>
            <w:r w:rsidR="001B493B">
              <w:rPr>
                <w:sz w:val="20"/>
                <w:szCs w:val="20"/>
              </w:rPr>
              <w:t> </w:t>
            </w:r>
            <w:r w:rsidRPr="00055888">
              <w:rPr>
                <w:sz w:val="20"/>
                <w:szCs w:val="20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481D" w14:textId="6D37B97F" w:rsidR="00370592" w:rsidRPr="00055888" w:rsidRDefault="00370592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0,</w:t>
            </w:r>
            <w:r w:rsidR="000E3730" w:rsidRPr="00055888">
              <w:rPr>
                <w:sz w:val="18"/>
                <w:szCs w:val="18"/>
              </w:rPr>
              <w:t>9</w:t>
            </w:r>
            <w:r w:rsidR="00627FDE" w:rsidRPr="00055888">
              <w:rPr>
                <w:sz w:val="18"/>
                <w:szCs w:val="18"/>
              </w:rPr>
              <w:t>3</w:t>
            </w:r>
            <w:r w:rsidR="00584AE5">
              <w:rPr>
                <w:sz w:val="18"/>
                <w:szCs w:val="18"/>
              </w:rPr>
              <w:t> </w:t>
            </w:r>
            <w:r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61CB" w14:textId="0DD438D9" w:rsidR="00370592" w:rsidRPr="00055888" w:rsidRDefault="00370592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1,</w:t>
            </w:r>
            <w:r w:rsidR="00627FDE" w:rsidRPr="00055888">
              <w:rPr>
                <w:sz w:val="18"/>
                <w:szCs w:val="18"/>
              </w:rPr>
              <w:t>85</w:t>
            </w:r>
            <w:r w:rsidR="00573DB1">
              <w:rPr>
                <w:sz w:val="18"/>
                <w:szCs w:val="18"/>
              </w:rPr>
              <w:t> </w:t>
            </w:r>
            <w:r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00"/>
            <w:noWrap/>
            <w:hideMark/>
          </w:tcPr>
          <w:p w14:paraId="5F4279E4" w14:textId="21958C1D" w:rsidR="00370592" w:rsidRPr="00055888" w:rsidRDefault="00BE2A33" w:rsidP="00BE2A33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2</w:t>
            </w:r>
            <w:r w:rsidR="00627FDE" w:rsidRPr="00055888">
              <w:rPr>
                <w:sz w:val="20"/>
                <w:szCs w:val="20"/>
              </w:rPr>
              <w:t>1,31</w:t>
            </w:r>
            <w:r w:rsidR="00573DB1">
              <w:rPr>
                <w:sz w:val="20"/>
                <w:szCs w:val="20"/>
              </w:rPr>
              <w:t> </w:t>
            </w:r>
            <w:r w:rsidR="00370592" w:rsidRPr="00055888">
              <w:rPr>
                <w:sz w:val="20"/>
                <w:szCs w:val="20"/>
              </w:rPr>
              <w:t>$</w:t>
            </w:r>
          </w:p>
        </w:tc>
      </w:tr>
      <w:tr w:rsidR="00370592" w:rsidRPr="00055888" w14:paraId="7B1E3414" w14:textId="77777777" w:rsidTr="00942D2D">
        <w:trPr>
          <w:trHeight w:val="440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D755" w14:textId="5CCFA8BC" w:rsidR="00370592" w:rsidRPr="00055888" w:rsidRDefault="00370592" w:rsidP="00370592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38CA102" w14:textId="171DF8CF" w:rsidR="00370592" w:rsidRPr="00055888" w:rsidRDefault="00370592" w:rsidP="0037059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14,5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AE5B" w14:textId="012CFF9E" w:rsidR="00370592" w:rsidRPr="00055888" w:rsidRDefault="00370592" w:rsidP="000E3730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2</w:t>
            </w:r>
            <w:r w:rsidR="00627FDE" w:rsidRPr="00055888">
              <w:rPr>
                <w:sz w:val="20"/>
                <w:szCs w:val="20"/>
              </w:rPr>
              <w:t>4,65</w:t>
            </w:r>
            <w:r w:rsidR="006B3D20">
              <w:rPr>
                <w:sz w:val="20"/>
                <w:szCs w:val="20"/>
              </w:rPr>
              <w:t> </w:t>
            </w:r>
            <w:r w:rsidRPr="00055888">
              <w:rPr>
                <w:sz w:val="20"/>
                <w:szCs w:val="20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B0B9" w14:textId="36570406" w:rsidR="00370592" w:rsidRPr="00055888" w:rsidRDefault="00370592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1,</w:t>
            </w:r>
            <w:r w:rsidR="000E3730" w:rsidRPr="00055888">
              <w:rPr>
                <w:sz w:val="18"/>
                <w:szCs w:val="18"/>
              </w:rPr>
              <w:t>2</w:t>
            </w:r>
            <w:r w:rsidR="00627FDE" w:rsidRPr="00055888">
              <w:rPr>
                <w:sz w:val="18"/>
                <w:szCs w:val="18"/>
              </w:rPr>
              <w:t>3</w:t>
            </w:r>
            <w:r w:rsidR="00573DB1">
              <w:rPr>
                <w:sz w:val="18"/>
                <w:szCs w:val="18"/>
              </w:rPr>
              <w:t> </w:t>
            </w:r>
            <w:r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96FB" w14:textId="434239CA" w:rsidR="00370592" w:rsidRPr="00055888" w:rsidRDefault="00370592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2,</w:t>
            </w:r>
            <w:r w:rsidR="00627FDE" w:rsidRPr="00055888">
              <w:rPr>
                <w:sz w:val="18"/>
                <w:szCs w:val="18"/>
              </w:rPr>
              <w:t>46</w:t>
            </w:r>
            <w:r w:rsidR="00573DB1">
              <w:rPr>
                <w:sz w:val="18"/>
                <w:szCs w:val="18"/>
              </w:rPr>
              <w:t> </w:t>
            </w:r>
            <w:r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00"/>
            <w:noWrap/>
            <w:hideMark/>
          </w:tcPr>
          <w:p w14:paraId="7E96D2B4" w14:textId="5EAFD6FE" w:rsidR="00370592" w:rsidRPr="00055888" w:rsidRDefault="00BE2A33" w:rsidP="0037059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2</w:t>
            </w:r>
            <w:r w:rsidR="00627FDE" w:rsidRPr="00055888">
              <w:rPr>
                <w:sz w:val="20"/>
                <w:szCs w:val="20"/>
              </w:rPr>
              <w:t>8,34</w:t>
            </w:r>
            <w:r w:rsidR="00573DB1">
              <w:rPr>
                <w:sz w:val="20"/>
                <w:szCs w:val="20"/>
              </w:rPr>
              <w:t> </w:t>
            </w:r>
            <w:r w:rsidR="00370592" w:rsidRPr="00055888">
              <w:rPr>
                <w:sz w:val="20"/>
                <w:szCs w:val="20"/>
              </w:rPr>
              <w:t>$</w:t>
            </w:r>
          </w:p>
        </w:tc>
      </w:tr>
      <w:tr w:rsidR="00370592" w:rsidRPr="00055888" w14:paraId="050110B4" w14:textId="77777777" w:rsidTr="00942D2D">
        <w:trPr>
          <w:trHeight w:val="440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EAA9" w14:textId="365B6604" w:rsidR="00370592" w:rsidRPr="00055888" w:rsidRDefault="00370592" w:rsidP="00370592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3F737EE" w14:textId="2E889E27" w:rsidR="00370592" w:rsidRPr="00055888" w:rsidRDefault="00370592" w:rsidP="0037059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18,2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5378" w14:textId="1AD7BB99" w:rsidR="00370592" w:rsidRPr="00055888" w:rsidRDefault="000E3730" w:rsidP="000E3730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30</w:t>
            </w:r>
            <w:r w:rsidR="00370592" w:rsidRPr="00055888">
              <w:rPr>
                <w:sz w:val="20"/>
                <w:szCs w:val="20"/>
              </w:rPr>
              <w:t>,</w:t>
            </w:r>
            <w:r w:rsidR="00627FDE" w:rsidRPr="00055888">
              <w:rPr>
                <w:sz w:val="20"/>
                <w:szCs w:val="20"/>
              </w:rPr>
              <w:t>94</w:t>
            </w:r>
            <w:r w:rsidR="001B493B">
              <w:rPr>
                <w:sz w:val="20"/>
                <w:szCs w:val="20"/>
              </w:rPr>
              <w:t> </w:t>
            </w:r>
            <w:r w:rsidR="00370592" w:rsidRPr="00055888">
              <w:rPr>
                <w:sz w:val="20"/>
                <w:szCs w:val="20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EA4C" w14:textId="61449095" w:rsidR="00370592" w:rsidRPr="00055888" w:rsidRDefault="00370592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1,</w:t>
            </w:r>
            <w:r w:rsidR="000E3730" w:rsidRPr="00055888">
              <w:rPr>
                <w:sz w:val="18"/>
                <w:szCs w:val="18"/>
              </w:rPr>
              <w:t>5</w:t>
            </w:r>
            <w:r w:rsidR="00627FDE" w:rsidRPr="00055888">
              <w:rPr>
                <w:sz w:val="18"/>
                <w:szCs w:val="18"/>
              </w:rPr>
              <w:t>5</w:t>
            </w:r>
            <w:r w:rsidR="00573DB1">
              <w:rPr>
                <w:sz w:val="18"/>
                <w:szCs w:val="18"/>
              </w:rPr>
              <w:t> </w:t>
            </w:r>
            <w:r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5F4C" w14:textId="1E6B8038" w:rsidR="00370592" w:rsidRPr="00055888" w:rsidRDefault="000E3730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3</w:t>
            </w:r>
            <w:r w:rsidR="00370592" w:rsidRPr="00055888">
              <w:rPr>
                <w:sz w:val="18"/>
                <w:szCs w:val="18"/>
              </w:rPr>
              <w:t>,</w:t>
            </w:r>
            <w:r w:rsidRPr="00055888">
              <w:rPr>
                <w:sz w:val="18"/>
                <w:szCs w:val="18"/>
              </w:rPr>
              <w:t>0</w:t>
            </w:r>
            <w:r w:rsidR="00627FDE" w:rsidRPr="00055888">
              <w:rPr>
                <w:sz w:val="18"/>
                <w:szCs w:val="18"/>
              </w:rPr>
              <w:t>9</w:t>
            </w:r>
            <w:r w:rsidR="00573DB1">
              <w:rPr>
                <w:sz w:val="18"/>
                <w:szCs w:val="18"/>
              </w:rPr>
              <w:t> </w:t>
            </w:r>
            <w:r w:rsidR="00370592"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00"/>
            <w:noWrap/>
            <w:hideMark/>
          </w:tcPr>
          <w:p w14:paraId="0784997D" w14:textId="1D22A0E3" w:rsidR="00370592" w:rsidRPr="00055888" w:rsidRDefault="00BE2A33" w:rsidP="0037059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3</w:t>
            </w:r>
            <w:r w:rsidR="00627FDE" w:rsidRPr="00055888">
              <w:rPr>
                <w:sz w:val="20"/>
                <w:szCs w:val="20"/>
              </w:rPr>
              <w:t>5</w:t>
            </w:r>
            <w:r w:rsidRPr="00055888">
              <w:rPr>
                <w:sz w:val="20"/>
                <w:szCs w:val="20"/>
              </w:rPr>
              <w:t>,5</w:t>
            </w:r>
            <w:r w:rsidR="00627FDE" w:rsidRPr="00055888">
              <w:rPr>
                <w:sz w:val="20"/>
                <w:szCs w:val="20"/>
              </w:rPr>
              <w:t>8</w:t>
            </w:r>
            <w:r w:rsidR="00573DB1">
              <w:rPr>
                <w:sz w:val="20"/>
                <w:szCs w:val="20"/>
              </w:rPr>
              <w:t> </w:t>
            </w:r>
            <w:r w:rsidR="00370592" w:rsidRPr="00055888">
              <w:rPr>
                <w:sz w:val="20"/>
                <w:szCs w:val="20"/>
              </w:rPr>
              <w:t>$</w:t>
            </w:r>
          </w:p>
        </w:tc>
      </w:tr>
      <w:tr w:rsidR="00370592" w:rsidRPr="00055888" w14:paraId="41A20A50" w14:textId="77777777" w:rsidTr="00942D2D">
        <w:trPr>
          <w:trHeight w:val="440"/>
        </w:trPr>
        <w:tc>
          <w:tcPr>
            <w:tcW w:w="1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A7706" w14:textId="76B7E715" w:rsidR="00370592" w:rsidRPr="00055888" w:rsidRDefault="00370592" w:rsidP="00370592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6,00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01E4EC69" w14:textId="29E7D398" w:rsidR="00370592" w:rsidRPr="00055888" w:rsidRDefault="00370592" w:rsidP="0037059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21,8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E39B5" w14:textId="5482F550" w:rsidR="00370592" w:rsidRPr="00055888" w:rsidRDefault="00370592" w:rsidP="000E3730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3</w:t>
            </w:r>
            <w:r w:rsidR="00627FDE" w:rsidRPr="00055888">
              <w:rPr>
                <w:sz w:val="20"/>
                <w:szCs w:val="20"/>
              </w:rPr>
              <w:t>7</w:t>
            </w:r>
            <w:r w:rsidRPr="00055888">
              <w:rPr>
                <w:sz w:val="20"/>
                <w:szCs w:val="20"/>
              </w:rPr>
              <w:t>,</w:t>
            </w:r>
            <w:r w:rsidR="00627FDE" w:rsidRPr="00055888">
              <w:rPr>
                <w:sz w:val="20"/>
                <w:szCs w:val="20"/>
              </w:rPr>
              <w:t>06</w:t>
            </w:r>
            <w:r w:rsidR="001B493B">
              <w:rPr>
                <w:sz w:val="20"/>
                <w:szCs w:val="20"/>
              </w:rPr>
              <w:t> </w:t>
            </w:r>
            <w:r w:rsidRPr="00055888">
              <w:rPr>
                <w:sz w:val="20"/>
                <w:szCs w:val="20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8AC1F" w14:textId="3F09D787" w:rsidR="00370592" w:rsidRPr="00055888" w:rsidRDefault="00370592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1,</w:t>
            </w:r>
            <w:r w:rsidR="000E3730" w:rsidRPr="00055888">
              <w:rPr>
                <w:sz w:val="18"/>
                <w:szCs w:val="18"/>
              </w:rPr>
              <w:t>8</w:t>
            </w:r>
            <w:r w:rsidR="00627FDE" w:rsidRPr="00055888">
              <w:rPr>
                <w:sz w:val="18"/>
                <w:szCs w:val="18"/>
              </w:rPr>
              <w:t>5</w:t>
            </w:r>
            <w:r w:rsidR="00573DB1">
              <w:rPr>
                <w:sz w:val="18"/>
                <w:szCs w:val="18"/>
              </w:rPr>
              <w:t> </w:t>
            </w:r>
            <w:r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00A29" w14:textId="779E2B3C" w:rsidR="00370592" w:rsidRPr="00055888" w:rsidRDefault="00370592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3,</w:t>
            </w:r>
            <w:r w:rsidR="00627FDE" w:rsidRPr="00055888">
              <w:rPr>
                <w:sz w:val="18"/>
                <w:szCs w:val="18"/>
              </w:rPr>
              <w:t>70</w:t>
            </w:r>
            <w:r w:rsidR="00573DB1">
              <w:rPr>
                <w:sz w:val="18"/>
                <w:szCs w:val="18"/>
              </w:rPr>
              <w:t> </w:t>
            </w:r>
            <w:r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hideMark/>
          </w:tcPr>
          <w:p w14:paraId="1F52AC20" w14:textId="09ED8ACC" w:rsidR="00370592" w:rsidRPr="00055888" w:rsidRDefault="00BE2A33" w:rsidP="0037059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4</w:t>
            </w:r>
            <w:r w:rsidR="00627FDE" w:rsidRPr="00055888">
              <w:rPr>
                <w:sz w:val="20"/>
                <w:szCs w:val="20"/>
              </w:rPr>
              <w:t>2</w:t>
            </w:r>
            <w:r w:rsidRPr="00055888">
              <w:rPr>
                <w:sz w:val="20"/>
                <w:szCs w:val="20"/>
              </w:rPr>
              <w:t>,</w:t>
            </w:r>
            <w:r w:rsidR="00627FDE" w:rsidRPr="00055888">
              <w:rPr>
                <w:sz w:val="20"/>
                <w:szCs w:val="20"/>
              </w:rPr>
              <w:t>61</w:t>
            </w:r>
            <w:r w:rsidR="00573DB1">
              <w:rPr>
                <w:sz w:val="20"/>
                <w:szCs w:val="20"/>
              </w:rPr>
              <w:t> </w:t>
            </w:r>
            <w:r w:rsidR="00370592" w:rsidRPr="00055888">
              <w:rPr>
                <w:sz w:val="20"/>
                <w:szCs w:val="20"/>
              </w:rPr>
              <w:t>$</w:t>
            </w:r>
          </w:p>
        </w:tc>
      </w:tr>
      <w:tr w:rsidR="00370592" w:rsidRPr="00055888" w14:paraId="5C0744D7" w14:textId="77777777" w:rsidTr="00942D2D">
        <w:trPr>
          <w:trHeight w:val="440"/>
        </w:trPr>
        <w:tc>
          <w:tcPr>
            <w:tcW w:w="1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6BDE" w14:textId="3EA3B847" w:rsidR="00370592" w:rsidRPr="00055888" w:rsidRDefault="00370592" w:rsidP="00370592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6,20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A0DE18" w14:textId="466AE4D5" w:rsidR="00370592" w:rsidRPr="00055888" w:rsidRDefault="00370592" w:rsidP="0037059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22,5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0C45" w14:textId="78F25A18" w:rsidR="00370592" w:rsidRPr="00055888" w:rsidRDefault="00370592" w:rsidP="000E3730">
            <w:pPr>
              <w:spacing w:before="60"/>
              <w:jc w:val="center"/>
              <w:rPr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3</w:t>
            </w:r>
            <w:r w:rsidR="00627FDE" w:rsidRPr="00055888">
              <w:rPr>
                <w:sz w:val="20"/>
                <w:szCs w:val="20"/>
              </w:rPr>
              <w:t>8</w:t>
            </w:r>
            <w:r w:rsidRPr="00055888">
              <w:rPr>
                <w:sz w:val="20"/>
                <w:szCs w:val="20"/>
              </w:rPr>
              <w:t>,</w:t>
            </w:r>
            <w:r w:rsidR="00627FDE" w:rsidRPr="00055888">
              <w:rPr>
                <w:sz w:val="20"/>
                <w:szCs w:val="20"/>
              </w:rPr>
              <w:t>25</w:t>
            </w:r>
            <w:r w:rsidR="001B493B">
              <w:rPr>
                <w:sz w:val="20"/>
                <w:szCs w:val="20"/>
              </w:rPr>
              <w:t> </w:t>
            </w:r>
            <w:r w:rsidRPr="00055888">
              <w:rPr>
                <w:sz w:val="20"/>
                <w:szCs w:val="20"/>
              </w:rPr>
              <w:t>$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984C" w14:textId="04774E72" w:rsidR="00370592" w:rsidRPr="00055888" w:rsidRDefault="00370592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1,</w:t>
            </w:r>
            <w:r w:rsidR="00054CC7" w:rsidRPr="00055888">
              <w:rPr>
                <w:sz w:val="18"/>
                <w:szCs w:val="18"/>
              </w:rPr>
              <w:t>91</w:t>
            </w:r>
            <w:r w:rsidR="00573DB1">
              <w:rPr>
                <w:sz w:val="18"/>
                <w:szCs w:val="18"/>
              </w:rPr>
              <w:t> </w:t>
            </w:r>
            <w:r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5E5F" w14:textId="70092B7A" w:rsidR="00370592" w:rsidRPr="00055888" w:rsidRDefault="00370592" w:rsidP="000E3730">
            <w:pPr>
              <w:spacing w:before="60"/>
              <w:jc w:val="center"/>
              <w:rPr>
                <w:sz w:val="18"/>
                <w:szCs w:val="18"/>
              </w:rPr>
            </w:pPr>
            <w:r w:rsidRPr="00055888">
              <w:rPr>
                <w:sz w:val="18"/>
                <w:szCs w:val="18"/>
              </w:rPr>
              <w:t>3,</w:t>
            </w:r>
            <w:r w:rsidR="00054CC7" w:rsidRPr="00055888">
              <w:rPr>
                <w:sz w:val="18"/>
                <w:szCs w:val="18"/>
              </w:rPr>
              <w:t>82</w:t>
            </w:r>
            <w:r w:rsidR="00573DB1">
              <w:rPr>
                <w:sz w:val="18"/>
                <w:szCs w:val="18"/>
              </w:rPr>
              <w:t> </w:t>
            </w:r>
            <w:r w:rsidRPr="00055888">
              <w:rPr>
                <w:sz w:val="18"/>
                <w:szCs w:val="18"/>
              </w:rPr>
              <w:t>$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00"/>
            <w:noWrap/>
            <w:hideMark/>
          </w:tcPr>
          <w:p w14:paraId="5EB83648" w14:textId="2AD5CCC6" w:rsidR="00370592" w:rsidRPr="00055888" w:rsidRDefault="00BE2A33" w:rsidP="0037059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055888">
              <w:rPr>
                <w:sz w:val="20"/>
                <w:szCs w:val="20"/>
              </w:rPr>
              <w:t>4</w:t>
            </w:r>
            <w:r w:rsidR="00054CC7" w:rsidRPr="00055888">
              <w:rPr>
                <w:sz w:val="20"/>
                <w:szCs w:val="20"/>
              </w:rPr>
              <w:t>3</w:t>
            </w:r>
            <w:r w:rsidRPr="00055888">
              <w:rPr>
                <w:sz w:val="20"/>
                <w:szCs w:val="20"/>
              </w:rPr>
              <w:t>,</w:t>
            </w:r>
            <w:r w:rsidR="00054CC7" w:rsidRPr="00055888">
              <w:rPr>
                <w:sz w:val="20"/>
                <w:szCs w:val="20"/>
              </w:rPr>
              <w:t>98</w:t>
            </w:r>
            <w:r w:rsidR="00573DB1">
              <w:rPr>
                <w:sz w:val="20"/>
                <w:szCs w:val="20"/>
              </w:rPr>
              <w:t> </w:t>
            </w:r>
            <w:r w:rsidR="00370592" w:rsidRPr="00055888">
              <w:rPr>
                <w:sz w:val="20"/>
                <w:szCs w:val="20"/>
              </w:rPr>
              <w:t>$</w:t>
            </w:r>
          </w:p>
        </w:tc>
      </w:tr>
      <w:tr w:rsidR="003345CC" w:rsidRPr="00055888" w14:paraId="6EFE3206" w14:textId="77777777" w:rsidTr="00B42F75">
        <w:trPr>
          <w:trHeight w:val="25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8A1C" w14:textId="77777777" w:rsidR="003345CC" w:rsidRPr="00055888" w:rsidRDefault="003345CC" w:rsidP="0033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040" w14:textId="77777777" w:rsidR="003345CC" w:rsidRPr="00055888" w:rsidRDefault="003345CC" w:rsidP="0033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9FA9" w14:textId="77777777" w:rsidR="003345CC" w:rsidRPr="00055888" w:rsidRDefault="003345CC" w:rsidP="0033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EC44" w14:textId="77777777" w:rsidR="003345CC" w:rsidRPr="00055888" w:rsidRDefault="003345CC" w:rsidP="0033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653" w14:textId="77777777" w:rsidR="003345CC" w:rsidRPr="00055888" w:rsidRDefault="003345CC" w:rsidP="0033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8BC7" w14:textId="77777777" w:rsidR="003345CC" w:rsidRPr="00055888" w:rsidRDefault="003345CC" w:rsidP="003345CC">
            <w:pPr>
              <w:jc w:val="center"/>
              <w:rPr>
                <w:sz w:val="20"/>
                <w:szCs w:val="20"/>
              </w:rPr>
            </w:pPr>
          </w:p>
        </w:tc>
      </w:tr>
      <w:tr w:rsidR="003345CC" w:rsidRPr="00055888" w14:paraId="10D7070E" w14:textId="77777777" w:rsidTr="00B42F75">
        <w:trPr>
          <w:trHeight w:val="42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D1FD34" w14:textId="77777777" w:rsidR="003345CC" w:rsidRPr="00055888" w:rsidRDefault="003345CC" w:rsidP="003345CC">
            <w:pPr>
              <w:jc w:val="left"/>
              <w:rPr>
                <w:sz w:val="28"/>
                <w:szCs w:val="28"/>
              </w:rPr>
            </w:pPr>
            <w:r w:rsidRPr="00055888">
              <w:rPr>
                <w:sz w:val="28"/>
                <w:szCs w:val="28"/>
              </w:rPr>
              <w:t>Quantité en m</w:t>
            </w:r>
            <w:r w:rsidRPr="00055888">
              <w:rPr>
                <w:sz w:val="28"/>
                <w:szCs w:val="28"/>
                <w:vertAlign w:val="superscript"/>
              </w:rPr>
              <w:t>3</w:t>
            </w:r>
            <w:r w:rsidRPr="00055888">
              <w:rPr>
                <w:sz w:val="28"/>
                <w:szCs w:val="28"/>
              </w:rPr>
              <w:t xml:space="preserve"> app.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7275" w14:textId="77777777" w:rsidR="003345CC" w:rsidRPr="00055888" w:rsidRDefault="003345CC" w:rsidP="003345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BFAE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537E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E72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</w:tr>
      <w:tr w:rsidR="003345CC" w:rsidRPr="00055888" w14:paraId="292AE0E5" w14:textId="77777777" w:rsidTr="00B42F75">
        <w:trPr>
          <w:trHeight w:val="25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5D2F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9749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2BC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F09E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D3F0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5F4E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</w:tr>
      <w:tr w:rsidR="003345CC" w:rsidRPr="00055888" w14:paraId="31F291BE" w14:textId="77777777" w:rsidTr="00B42F75">
        <w:trPr>
          <w:trHeight w:val="360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14:paraId="6D027573" w14:textId="77777777" w:rsidR="003345CC" w:rsidRPr="00055888" w:rsidRDefault="003345CC" w:rsidP="003345CC">
            <w:pPr>
              <w:jc w:val="left"/>
              <w:rPr>
                <w:sz w:val="28"/>
                <w:szCs w:val="28"/>
              </w:rPr>
            </w:pPr>
            <w:r w:rsidRPr="00055888">
              <w:rPr>
                <w:sz w:val="28"/>
                <w:szCs w:val="28"/>
              </w:rPr>
              <w:t>Coût exact pour paiement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8D4" w14:textId="77777777" w:rsidR="003345CC" w:rsidRPr="00055888" w:rsidRDefault="003345CC" w:rsidP="003345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DCC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B81A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</w:tr>
      <w:tr w:rsidR="003345CC" w:rsidRPr="00055888" w14:paraId="60C76AD8" w14:textId="77777777" w:rsidTr="00B42F75">
        <w:trPr>
          <w:trHeight w:val="25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E6C3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9E49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0905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EEFD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4896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72E4" w14:textId="77777777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</w:p>
        </w:tc>
      </w:tr>
      <w:tr w:rsidR="003345CC" w:rsidRPr="00055888" w14:paraId="7FAC97B5" w14:textId="77777777" w:rsidTr="00B42F75">
        <w:trPr>
          <w:trHeight w:val="255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CE63" w14:textId="27CE6C9D" w:rsidR="003345CC" w:rsidRPr="00055888" w:rsidRDefault="003345CC" w:rsidP="003345CC">
            <w:pPr>
              <w:jc w:val="left"/>
              <w:rPr>
                <w:sz w:val="20"/>
                <w:szCs w:val="20"/>
              </w:rPr>
            </w:pPr>
            <w:r w:rsidRPr="00055888">
              <w:rPr>
                <w:color w:val="339966"/>
                <w:sz w:val="20"/>
                <w:szCs w:val="20"/>
              </w:rPr>
              <w:t xml:space="preserve">Votre chèque ou </w:t>
            </w:r>
            <w:r w:rsidR="00C2075C">
              <w:rPr>
                <w:color w:val="339966"/>
                <w:sz w:val="20"/>
                <w:szCs w:val="20"/>
              </w:rPr>
              <w:t xml:space="preserve">votre </w:t>
            </w:r>
            <w:r w:rsidRPr="00055888">
              <w:rPr>
                <w:color w:val="339966"/>
                <w:sz w:val="20"/>
                <w:szCs w:val="20"/>
              </w:rPr>
              <w:t>mandat</w:t>
            </w:r>
            <w:r w:rsidR="00C2075C">
              <w:rPr>
                <w:color w:val="339966"/>
                <w:sz w:val="20"/>
                <w:szCs w:val="20"/>
              </w:rPr>
              <w:t>-poste</w:t>
            </w:r>
            <w:r w:rsidRPr="00055888">
              <w:rPr>
                <w:color w:val="339966"/>
                <w:sz w:val="20"/>
                <w:szCs w:val="20"/>
              </w:rPr>
              <w:t xml:space="preserve"> (au nom du</w:t>
            </w:r>
            <w:r w:rsidRPr="00055888">
              <w:rPr>
                <w:sz w:val="20"/>
                <w:szCs w:val="20"/>
              </w:rPr>
              <w:t xml:space="preserve"> </w:t>
            </w:r>
            <w:r w:rsidR="00055888">
              <w:rPr>
                <w:b/>
                <w:bCs/>
                <w:color w:val="FF0000"/>
                <w:sz w:val="20"/>
                <w:szCs w:val="20"/>
              </w:rPr>
              <w:t>ministre des Finances</w:t>
            </w:r>
            <w:r w:rsidRPr="00055888">
              <w:rPr>
                <w:color w:val="339966"/>
                <w:sz w:val="20"/>
                <w:szCs w:val="20"/>
              </w:rPr>
              <w:t xml:space="preserve">) devra </w:t>
            </w:r>
            <w:r w:rsidR="00055888">
              <w:rPr>
                <w:color w:val="339966"/>
                <w:sz w:val="20"/>
                <w:szCs w:val="20"/>
              </w:rPr>
              <w:t>correspondre</w:t>
            </w:r>
            <w:r w:rsidR="00055888" w:rsidRPr="00055888">
              <w:rPr>
                <w:color w:val="339966"/>
                <w:sz w:val="20"/>
                <w:szCs w:val="20"/>
              </w:rPr>
              <w:t xml:space="preserve"> </w:t>
            </w:r>
            <w:r w:rsidRPr="00055888">
              <w:rPr>
                <w:color w:val="339966"/>
                <w:sz w:val="20"/>
                <w:szCs w:val="20"/>
              </w:rPr>
              <w:t xml:space="preserve">au </w:t>
            </w:r>
            <w:r w:rsidRPr="00055888">
              <w:rPr>
                <w:b/>
                <w:bCs/>
                <w:color w:val="339966"/>
                <w:sz w:val="20"/>
                <w:szCs w:val="20"/>
              </w:rPr>
              <w:t>montant</w:t>
            </w:r>
            <w:r w:rsidR="00055888">
              <w:rPr>
                <w:b/>
                <w:bCs/>
                <w:color w:val="339966"/>
                <w:sz w:val="20"/>
                <w:szCs w:val="20"/>
              </w:rPr>
              <w:t xml:space="preserve"> indiqué </w:t>
            </w:r>
            <w:r w:rsidR="00E20629">
              <w:rPr>
                <w:b/>
                <w:bCs/>
                <w:color w:val="339966"/>
                <w:sz w:val="20"/>
                <w:szCs w:val="20"/>
              </w:rPr>
              <w:t>dans</w:t>
            </w:r>
            <w:r w:rsidR="00E20629" w:rsidRPr="00055888">
              <w:rPr>
                <w:b/>
                <w:bCs/>
                <w:color w:val="339966"/>
                <w:sz w:val="20"/>
                <w:szCs w:val="20"/>
              </w:rPr>
              <w:t xml:space="preserve"> </w:t>
            </w:r>
            <w:r w:rsidRPr="00055888">
              <w:rPr>
                <w:b/>
                <w:bCs/>
                <w:color w:val="339966"/>
                <w:sz w:val="20"/>
                <w:szCs w:val="20"/>
              </w:rPr>
              <w:t>la colonne verte</w:t>
            </w:r>
          </w:p>
        </w:tc>
      </w:tr>
    </w:tbl>
    <w:p w14:paraId="319F8545" w14:textId="77777777" w:rsidR="0096623A" w:rsidRPr="00055888" w:rsidRDefault="0096623A" w:rsidP="0096623A">
      <w:pPr>
        <w:spacing w:line="216" w:lineRule="auto"/>
        <w:rPr>
          <w:sz w:val="18"/>
          <w:szCs w:val="22"/>
        </w:rPr>
      </w:pPr>
    </w:p>
    <w:p w14:paraId="6F1E7610" w14:textId="1526F512" w:rsidR="00CF6E3F" w:rsidRPr="00532F06" w:rsidRDefault="00055888" w:rsidP="007965FA">
      <w:pPr>
        <w:tabs>
          <w:tab w:val="left" w:pos="540"/>
          <w:tab w:val="left" w:pos="994"/>
          <w:tab w:val="left" w:pos="4140"/>
          <w:tab w:val="left" w:pos="4320"/>
        </w:tabs>
        <w:spacing w:line="21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SECTEUR(S) DE BOIS DE CHAUFFAGE</w:t>
      </w:r>
    </w:p>
    <w:p w14:paraId="606F024F" w14:textId="77777777" w:rsidR="009C5E86" w:rsidRPr="006D63B1" w:rsidRDefault="009C5E86" w:rsidP="007965FA">
      <w:pPr>
        <w:tabs>
          <w:tab w:val="left" w:pos="540"/>
          <w:tab w:val="left" w:pos="994"/>
          <w:tab w:val="left" w:pos="4140"/>
          <w:tab w:val="left" w:pos="4320"/>
        </w:tabs>
        <w:spacing w:line="216" w:lineRule="auto"/>
        <w:ind w:left="426"/>
        <w:rPr>
          <w:sz w:val="10"/>
          <w:szCs w:val="16"/>
        </w:rPr>
      </w:pPr>
    </w:p>
    <w:p w14:paraId="0529AACF" w14:textId="6588305C" w:rsidR="00802E2A" w:rsidRPr="00580B3D" w:rsidRDefault="00AA797A" w:rsidP="007B2549">
      <w:pPr>
        <w:tabs>
          <w:tab w:val="left" w:pos="540"/>
          <w:tab w:val="left" w:pos="994"/>
          <w:tab w:val="left" w:pos="4140"/>
          <w:tab w:val="left" w:pos="4320"/>
        </w:tabs>
        <w:spacing w:line="216" w:lineRule="auto"/>
        <w:ind w:left="426"/>
        <w:rPr>
          <w:sz w:val="22"/>
          <w:szCs w:val="22"/>
        </w:rPr>
      </w:pPr>
      <w:r w:rsidRPr="00ED230C">
        <w:rPr>
          <w:sz w:val="22"/>
          <w:szCs w:val="22"/>
        </w:rPr>
        <w:t>Pour i</w:t>
      </w:r>
      <w:r w:rsidR="00B84434">
        <w:rPr>
          <w:sz w:val="22"/>
          <w:szCs w:val="22"/>
        </w:rPr>
        <w:t>ndiquer</w:t>
      </w:r>
      <w:r w:rsidRPr="00ED230C">
        <w:rPr>
          <w:sz w:val="22"/>
          <w:szCs w:val="22"/>
        </w:rPr>
        <w:t xml:space="preserve"> les secteurs de bois de chauffage désiré</w:t>
      </w:r>
      <w:r w:rsidR="00B84434">
        <w:rPr>
          <w:sz w:val="22"/>
          <w:szCs w:val="22"/>
        </w:rPr>
        <w:t xml:space="preserve">s </w:t>
      </w:r>
      <w:r w:rsidRPr="00ED230C">
        <w:rPr>
          <w:sz w:val="22"/>
          <w:szCs w:val="22"/>
        </w:rPr>
        <w:t xml:space="preserve">pour la </w:t>
      </w:r>
      <w:r w:rsidRPr="001D54CF">
        <w:rPr>
          <w:sz w:val="22"/>
          <w:szCs w:val="22"/>
        </w:rPr>
        <w:t>saison 202</w:t>
      </w:r>
      <w:r w:rsidR="00CE7644" w:rsidRPr="001D54CF">
        <w:rPr>
          <w:sz w:val="22"/>
          <w:szCs w:val="22"/>
        </w:rPr>
        <w:t>3</w:t>
      </w:r>
      <w:r w:rsidRPr="001D54CF">
        <w:rPr>
          <w:sz w:val="22"/>
          <w:szCs w:val="22"/>
        </w:rPr>
        <w:t>-202</w:t>
      </w:r>
      <w:r w:rsidR="00CE7644" w:rsidRPr="001D54CF">
        <w:rPr>
          <w:sz w:val="22"/>
          <w:szCs w:val="22"/>
        </w:rPr>
        <w:t>4</w:t>
      </w:r>
      <w:r w:rsidRPr="001D54CF">
        <w:rPr>
          <w:sz w:val="22"/>
          <w:szCs w:val="22"/>
        </w:rPr>
        <w:t>,</w:t>
      </w:r>
      <w:r w:rsidRPr="00ED230C">
        <w:rPr>
          <w:sz w:val="22"/>
          <w:szCs w:val="22"/>
        </w:rPr>
        <w:t xml:space="preserve"> consulte</w:t>
      </w:r>
      <w:r w:rsidR="00B84434">
        <w:rPr>
          <w:sz w:val="22"/>
          <w:szCs w:val="22"/>
        </w:rPr>
        <w:t>z</w:t>
      </w:r>
      <w:r w:rsidRPr="00ED230C">
        <w:rPr>
          <w:sz w:val="22"/>
          <w:szCs w:val="22"/>
        </w:rPr>
        <w:t xml:space="preserve"> le </w:t>
      </w:r>
      <w:r w:rsidRPr="00ED230C">
        <w:rPr>
          <w:b/>
          <w:sz w:val="22"/>
          <w:szCs w:val="22"/>
        </w:rPr>
        <w:t xml:space="preserve">« Tableau des secteurs de bois de chauffage » </w:t>
      </w:r>
      <w:r w:rsidRPr="00ED230C">
        <w:rPr>
          <w:sz w:val="22"/>
          <w:szCs w:val="22"/>
        </w:rPr>
        <w:t xml:space="preserve">en pièce jointe. Il est possible de choisir plus d’un secteur pour la même demande de permis. Pour être en mesure de bien évaluer la </w:t>
      </w:r>
      <w:r w:rsidRPr="00580B3D">
        <w:rPr>
          <w:sz w:val="22"/>
          <w:szCs w:val="22"/>
        </w:rPr>
        <w:t>localisation des secteurs, pren</w:t>
      </w:r>
      <w:r w:rsidR="00B84434" w:rsidRPr="00580B3D">
        <w:rPr>
          <w:sz w:val="22"/>
          <w:szCs w:val="22"/>
        </w:rPr>
        <w:t>ez</w:t>
      </w:r>
      <w:r w:rsidRPr="00580B3D">
        <w:rPr>
          <w:sz w:val="22"/>
          <w:szCs w:val="22"/>
        </w:rPr>
        <w:t xml:space="preserve"> note que vo</w:t>
      </w:r>
      <w:r w:rsidR="005419F8" w:rsidRPr="00580B3D">
        <w:rPr>
          <w:sz w:val="22"/>
          <w:szCs w:val="22"/>
        </w:rPr>
        <w:t>us pouvez également consulter les</w:t>
      </w:r>
      <w:r w:rsidRPr="00580B3D">
        <w:rPr>
          <w:sz w:val="22"/>
          <w:szCs w:val="22"/>
        </w:rPr>
        <w:t xml:space="preserve"> carte</w:t>
      </w:r>
      <w:r w:rsidR="005419F8" w:rsidRPr="00580B3D">
        <w:rPr>
          <w:sz w:val="22"/>
          <w:szCs w:val="22"/>
        </w:rPr>
        <w:t xml:space="preserve">s des secteurs </w:t>
      </w:r>
      <w:r w:rsidRPr="00580B3D">
        <w:rPr>
          <w:sz w:val="22"/>
          <w:szCs w:val="22"/>
        </w:rPr>
        <w:t xml:space="preserve">sur le site </w:t>
      </w:r>
      <w:r w:rsidR="006D63B1" w:rsidRPr="00580B3D">
        <w:rPr>
          <w:sz w:val="22"/>
          <w:szCs w:val="22"/>
        </w:rPr>
        <w:t>Internet</w:t>
      </w:r>
      <w:r w:rsidRPr="00580B3D">
        <w:rPr>
          <w:sz w:val="22"/>
          <w:szCs w:val="22"/>
        </w:rPr>
        <w:t xml:space="preserve"> du </w:t>
      </w:r>
      <w:r w:rsidR="00B84434" w:rsidRPr="00580B3D">
        <w:rPr>
          <w:sz w:val="22"/>
          <w:szCs w:val="22"/>
        </w:rPr>
        <w:t>M</w:t>
      </w:r>
      <w:r w:rsidRPr="00580B3D">
        <w:rPr>
          <w:sz w:val="22"/>
          <w:szCs w:val="22"/>
        </w:rPr>
        <w:t>inistère</w:t>
      </w:r>
      <w:r w:rsidR="00F911F9">
        <w:rPr>
          <w:sz w:val="22"/>
          <w:szCs w:val="22"/>
        </w:rPr>
        <w:t xml:space="preserve"> </w:t>
      </w:r>
      <w:r w:rsidRPr="00580B3D">
        <w:rPr>
          <w:sz w:val="22"/>
          <w:szCs w:val="22"/>
        </w:rPr>
        <w:t>à l’adresse suivante</w:t>
      </w:r>
      <w:r w:rsidR="0057218C">
        <w:rPr>
          <w:sz w:val="22"/>
          <w:szCs w:val="22"/>
        </w:rPr>
        <w:t> </w:t>
      </w:r>
      <w:r w:rsidRPr="00580B3D">
        <w:rPr>
          <w:sz w:val="22"/>
          <w:szCs w:val="22"/>
        </w:rPr>
        <w:t xml:space="preserve">: </w:t>
      </w:r>
      <w:hyperlink r:id="rId14" w:history="1">
        <w:r w:rsidRPr="00580B3D">
          <w:rPr>
            <w:rStyle w:val="Lienhypertexte"/>
            <w:sz w:val="22"/>
            <w:szCs w:val="22"/>
          </w:rPr>
          <w:t>https://mffp.gouv.qc.ca/les-forets/services-entreprises-et-organismes/permis-dintervention-et-autorisations/bois-chauffage-domestiques-commerciales/</w:t>
        </w:r>
      </w:hyperlink>
      <w:r w:rsidR="00B12988" w:rsidRPr="00A82408">
        <w:rPr>
          <w:rStyle w:val="Lienhypertexte"/>
          <w:color w:val="auto"/>
          <w:sz w:val="22"/>
          <w:szCs w:val="22"/>
          <w:u w:val="none"/>
        </w:rPr>
        <w:t>.</w:t>
      </w:r>
    </w:p>
    <w:p w14:paraId="6B811A6C" w14:textId="77777777" w:rsidR="00AA797A" w:rsidRPr="00580B3D" w:rsidRDefault="00AA797A" w:rsidP="00802E2A">
      <w:pPr>
        <w:tabs>
          <w:tab w:val="left" w:pos="540"/>
          <w:tab w:val="left" w:pos="994"/>
          <w:tab w:val="left" w:pos="4140"/>
          <w:tab w:val="left" w:pos="4320"/>
        </w:tabs>
        <w:spacing w:line="216" w:lineRule="auto"/>
        <w:ind w:left="426"/>
        <w:rPr>
          <w:sz w:val="14"/>
          <w:szCs w:val="22"/>
        </w:rPr>
      </w:pPr>
    </w:p>
    <w:p w14:paraId="5B406689" w14:textId="3B089054" w:rsidR="0096623A" w:rsidRPr="00532F06" w:rsidRDefault="0041570B" w:rsidP="007965FA">
      <w:pPr>
        <w:ind w:left="180"/>
        <w:rPr>
          <w:sz w:val="22"/>
          <w:szCs w:val="22"/>
        </w:rPr>
      </w:pPr>
      <w:r w:rsidRPr="00580B3D">
        <w:rPr>
          <w:b/>
          <w:sz w:val="22"/>
          <w:szCs w:val="22"/>
        </w:rPr>
        <w:t>PAIEMENT</w:t>
      </w:r>
    </w:p>
    <w:p w14:paraId="29E1E415" w14:textId="29C29477" w:rsidR="006C5ADF" w:rsidRDefault="0041570B" w:rsidP="006D63B1">
      <w:pPr>
        <w:pStyle w:val="Paragraphedeliste"/>
        <w:tabs>
          <w:tab w:val="left" w:pos="567"/>
          <w:tab w:val="left" w:pos="994"/>
          <w:tab w:val="left" w:pos="4140"/>
          <w:tab w:val="left" w:pos="4320"/>
        </w:tabs>
        <w:spacing w:line="216" w:lineRule="auto"/>
        <w:ind w:left="567"/>
        <w:rPr>
          <w:sz w:val="22"/>
          <w:szCs w:val="22"/>
        </w:rPr>
      </w:pPr>
      <w:r w:rsidRPr="00532F06">
        <w:rPr>
          <w:sz w:val="22"/>
          <w:szCs w:val="22"/>
        </w:rPr>
        <w:t>L</w:t>
      </w:r>
      <w:r w:rsidR="007B002B" w:rsidRPr="00532F06">
        <w:rPr>
          <w:sz w:val="22"/>
          <w:szCs w:val="22"/>
        </w:rPr>
        <w:t xml:space="preserve">e permis sera délivré uniquement </w:t>
      </w:r>
      <w:r w:rsidR="00B84434">
        <w:rPr>
          <w:sz w:val="22"/>
          <w:szCs w:val="22"/>
        </w:rPr>
        <w:t xml:space="preserve">à la </w:t>
      </w:r>
      <w:r w:rsidR="007B002B" w:rsidRPr="00532F06">
        <w:rPr>
          <w:sz w:val="22"/>
          <w:szCs w:val="22"/>
        </w:rPr>
        <w:t>sui</w:t>
      </w:r>
      <w:r w:rsidRPr="00532F06">
        <w:rPr>
          <w:sz w:val="22"/>
          <w:szCs w:val="22"/>
        </w:rPr>
        <w:t xml:space="preserve">te </w:t>
      </w:r>
      <w:r w:rsidR="00B84434">
        <w:rPr>
          <w:sz w:val="22"/>
          <w:szCs w:val="22"/>
        </w:rPr>
        <w:t xml:space="preserve">de </w:t>
      </w:r>
      <w:r w:rsidRPr="00532F06">
        <w:rPr>
          <w:sz w:val="22"/>
          <w:szCs w:val="22"/>
        </w:rPr>
        <w:t>la réception du paiement</w:t>
      </w:r>
      <w:r w:rsidR="00532F06" w:rsidRPr="00532F06">
        <w:rPr>
          <w:sz w:val="22"/>
          <w:szCs w:val="22"/>
        </w:rPr>
        <w:t xml:space="preserve"> par la poste</w:t>
      </w:r>
      <w:r w:rsidRPr="00532F06">
        <w:rPr>
          <w:sz w:val="22"/>
          <w:szCs w:val="22"/>
        </w:rPr>
        <w:t xml:space="preserve">. </w:t>
      </w:r>
      <w:r w:rsidR="007B002B" w:rsidRPr="00532F06">
        <w:rPr>
          <w:sz w:val="22"/>
          <w:szCs w:val="22"/>
        </w:rPr>
        <w:t xml:space="preserve">Il est important d’effectuer votre paiement, </w:t>
      </w:r>
      <w:r w:rsidR="007B002B" w:rsidRPr="00532F06">
        <w:rPr>
          <w:b/>
          <w:sz w:val="22"/>
          <w:szCs w:val="22"/>
          <w:u w:val="single"/>
        </w:rPr>
        <w:t>au montant exact,</w:t>
      </w:r>
      <w:r w:rsidR="007B002B" w:rsidRPr="00532F06">
        <w:rPr>
          <w:sz w:val="22"/>
          <w:szCs w:val="22"/>
        </w:rPr>
        <w:t xml:space="preserve"> par chèque ou mandat</w:t>
      </w:r>
      <w:r w:rsidR="00926271">
        <w:rPr>
          <w:sz w:val="22"/>
          <w:szCs w:val="22"/>
        </w:rPr>
        <w:t>-</w:t>
      </w:r>
      <w:r w:rsidR="007B002B" w:rsidRPr="00532F06">
        <w:rPr>
          <w:sz w:val="22"/>
          <w:szCs w:val="22"/>
        </w:rPr>
        <w:t xml:space="preserve">poste, </w:t>
      </w:r>
      <w:r w:rsidR="007B002B" w:rsidRPr="006D63B1">
        <w:rPr>
          <w:b/>
          <w:sz w:val="22"/>
          <w:szCs w:val="22"/>
        </w:rPr>
        <w:t xml:space="preserve">à </w:t>
      </w:r>
      <w:r w:rsidR="007B002B" w:rsidRPr="00532F06">
        <w:rPr>
          <w:b/>
          <w:sz w:val="22"/>
          <w:szCs w:val="22"/>
        </w:rPr>
        <w:t>l’ordre du</w:t>
      </w:r>
      <w:r w:rsidR="001D54CF" w:rsidRPr="00532F06">
        <w:rPr>
          <w:b/>
          <w:i/>
          <w:sz w:val="22"/>
          <w:szCs w:val="22"/>
        </w:rPr>
        <w:t xml:space="preserve"> </w:t>
      </w:r>
      <w:proofErr w:type="gramStart"/>
      <w:r w:rsidR="001D54CF" w:rsidRPr="00A82408">
        <w:rPr>
          <w:b/>
          <w:iCs/>
          <w:sz w:val="22"/>
          <w:szCs w:val="22"/>
        </w:rPr>
        <w:t>«</w:t>
      </w:r>
      <w:r w:rsidR="00F911F9">
        <w:rPr>
          <w:b/>
          <w:iCs/>
          <w:sz w:val="22"/>
          <w:szCs w:val="22"/>
        </w:rPr>
        <w:t> </w:t>
      </w:r>
      <w:r w:rsidR="001D54CF" w:rsidRPr="00A82408">
        <w:rPr>
          <w:b/>
          <w:iCs/>
          <w:sz w:val="22"/>
          <w:szCs w:val="22"/>
        </w:rPr>
        <w:t>Ministre</w:t>
      </w:r>
      <w:proofErr w:type="gramEnd"/>
      <w:r w:rsidR="007B002B" w:rsidRPr="00A82408">
        <w:rPr>
          <w:b/>
          <w:iCs/>
          <w:sz w:val="22"/>
          <w:szCs w:val="22"/>
        </w:rPr>
        <w:t xml:space="preserve"> des Finances</w:t>
      </w:r>
      <w:r w:rsidR="00F911F9">
        <w:rPr>
          <w:b/>
          <w:i/>
          <w:sz w:val="22"/>
          <w:szCs w:val="22"/>
        </w:rPr>
        <w:t> </w:t>
      </w:r>
      <w:r w:rsidR="007B002B" w:rsidRPr="00532F06">
        <w:rPr>
          <w:sz w:val="22"/>
          <w:szCs w:val="22"/>
        </w:rPr>
        <w:t>» et de l’envoyer à</w:t>
      </w:r>
      <w:r w:rsidR="00F911F9">
        <w:rPr>
          <w:sz w:val="22"/>
          <w:szCs w:val="22"/>
        </w:rPr>
        <w:t> </w:t>
      </w:r>
      <w:r w:rsidR="007B002B" w:rsidRPr="00532F06">
        <w:rPr>
          <w:sz w:val="22"/>
          <w:szCs w:val="22"/>
        </w:rPr>
        <w:t>:</w:t>
      </w:r>
      <w:r w:rsidR="007B002B" w:rsidRPr="00532F06">
        <w:rPr>
          <w:sz w:val="22"/>
          <w:szCs w:val="22"/>
        </w:rPr>
        <w:tab/>
      </w:r>
    </w:p>
    <w:p w14:paraId="7F52033B" w14:textId="77777777" w:rsidR="006D63B1" w:rsidRPr="006D63B1" w:rsidRDefault="006D63B1" w:rsidP="006D63B1">
      <w:pPr>
        <w:pStyle w:val="Paragraphedeliste"/>
        <w:rPr>
          <w:sz w:val="18"/>
          <w:szCs w:val="22"/>
        </w:rPr>
      </w:pPr>
    </w:p>
    <w:p w14:paraId="064430F3" w14:textId="07596633" w:rsidR="007B002B" w:rsidRPr="00B42F75" w:rsidRDefault="00F45AE5" w:rsidP="00F45AE5">
      <w:pPr>
        <w:pStyle w:val="Paragraphedeliste"/>
        <w:tabs>
          <w:tab w:val="left" w:pos="99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C5ADF" w:rsidRPr="00B42F75">
        <w:rPr>
          <w:b/>
          <w:sz w:val="22"/>
          <w:szCs w:val="22"/>
        </w:rPr>
        <w:t>Unité de gestion</w:t>
      </w:r>
      <w:r w:rsidR="00A025AA">
        <w:rPr>
          <w:b/>
          <w:sz w:val="22"/>
          <w:szCs w:val="22"/>
        </w:rPr>
        <w:t xml:space="preserve"> de la Baie-des-Chaleurs</w:t>
      </w:r>
    </w:p>
    <w:p w14:paraId="01168CC8" w14:textId="5EC616DF" w:rsidR="007B002B" w:rsidRPr="00B42F75" w:rsidRDefault="007B002B" w:rsidP="007B002B">
      <w:pPr>
        <w:tabs>
          <w:tab w:val="left" w:pos="567"/>
          <w:tab w:val="left" w:pos="994"/>
          <w:tab w:val="left" w:pos="4140"/>
          <w:tab w:val="left" w:pos="4320"/>
        </w:tabs>
        <w:spacing w:line="216" w:lineRule="auto"/>
        <w:ind w:left="720"/>
        <w:rPr>
          <w:b/>
          <w:sz w:val="22"/>
          <w:szCs w:val="22"/>
        </w:rPr>
      </w:pPr>
      <w:r w:rsidRPr="00B42F75">
        <w:rPr>
          <w:sz w:val="22"/>
          <w:szCs w:val="22"/>
        </w:rPr>
        <w:tab/>
      </w:r>
      <w:r w:rsidRPr="00B42F75">
        <w:rPr>
          <w:b/>
          <w:sz w:val="22"/>
          <w:szCs w:val="22"/>
        </w:rPr>
        <w:t xml:space="preserve">Ministère des </w:t>
      </w:r>
      <w:r w:rsidR="00CE7644">
        <w:rPr>
          <w:b/>
          <w:sz w:val="22"/>
          <w:szCs w:val="22"/>
        </w:rPr>
        <w:t xml:space="preserve">Ressources </w:t>
      </w:r>
      <w:r w:rsidR="00480886">
        <w:rPr>
          <w:b/>
          <w:sz w:val="22"/>
          <w:szCs w:val="22"/>
        </w:rPr>
        <w:t>n</w:t>
      </w:r>
      <w:r w:rsidR="00CE7644">
        <w:rPr>
          <w:b/>
          <w:sz w:val="22"/>
          <w:szCs w:val="22"/>
        </w:rPr>
        <w:t>aturelles et des Forêts</w:t>
      </w:r>
    </w:p>
    <w:p w14:paraId="59239877" w14:textId="583E4AE2" w:rsidR="007B002B" w:rsidRPr="00B42F75" w:rsidRDefault="007B002B" w:rsidP="007B002B">
      <w:pPr>
        <w:tabs>
          <w:tab w:val="left" w:pos="450"/>
          <w:tab w:val="left" w:pos="994"/>
          <w:tab w:val="left" w:pos="2790"/>
        </w:tabs>
        <w:spacing w:line="216" w:lineRule="auto"/>
        <w:ind w:left="450" w:hanging="450"/>
        <w:rPr>
          <w:b/>
          <w:sz w:val="22"/>
          <w:szCs w:val="22"/>
        </w:rPr>
      </w:pPr>
      <w:r w:rsidRPr="00B42F75">
        <w:rPr>
          <w:b/>
          <w:sz w:val="22"/>
          <w:szCs w:val="22"/>
        </w:rPr>
        <w:tab/>
      </w:r>
      <w:r w:rsidRPr="00B42F75">
        <w:rPr>
          <w:b/>
          <w:sz w:val="22"/>
          <w:szCs w:val="22"/>
        </w:rPr>
        <w:tab/>
      </w:r>
      <w:r w:rsidR="006C5ADF" w:rsidRPr="00B42F75">
        <w:rPr>
          <w:b/>
          <w:sz w:val="22"/>
          <w:szCs w:val="22"/>
        </w:rPr>
        <w:t>195, boulevard Perron Est</w:t>
      </w:r>
    </w:p>
    <w:p w14:paraId="396B1899" w14:textId="7E6CAEF9" w:rsidR="0096623A" w:rsidRPr="00532F06" w:rsidRDefault="007B002B" w:rsidP="007965FA">
      <w:pPr>
        <w:tabs>
          <w:tab w:val="left" w:pos="450"/>
          <w:tab w:val="left" w:pos="994"/>
          <w:tab w:val="left" w:pos="2790"/>
        </w:tabs>
        <w:spacing w:line="216" w:lineRule="auto"/>
        <w:ind w:left="450" w:hanging="450"/>
        <w:rPr>
          <w:b/>
          <w:sz w:val="22"/>
          <w:szCs w:val="22"/>
        </w:rPr>
      </w:pPr>
      <w:r w:rsidRPr="00B42F75">
        <w:rPr>
          <w:b/>
          <w:sz w:val="22"/>
          <w:szCs w:val="22"/>
        </w:rPr>
        <w:tab/>
      </w:r>
      <w:r w:rsidRPr="00B42F75">
        <w:rPr>
          <w:b/>
          <w:sz w:val="22"/>
          <w:szCs w:val="22"/>
        </w:rPr>
        <w:tab/>
      </w:r>
      <w:r w:rsidR="006C5ADF" w:rsidRPr="00B42F75">
        <w:rPr>
          <w:b/>
          <w:sz w:val="22"/>
          <w:szCs w:val="22"/>
        </w:rPr>
        <w:t>Caplan</w:t>
      </w:r>
      <w:r w:rsidRPr="00B42F75">
        <w:rPr>
          <w:b/>
          <w:sz w:val="22"/>
          <w:szCs w:val="22"/>
        </w:rPr>
        <w:t xml:space="preserve"> (</w:t>
      </w:r>
      <w:proofErr w:type="gramStart"/>
      <w:r w:rsidRPr="00B42F75">
        <w:rPr>
          <w:b/>
          <w:sz w:val="22"/>
          <w:szCs w:val="22"/>
        </w:rPr>
        <w:t xml:space="preserve">Québec) </w:t>
      </w:r>
      <w:r w:rsidR="006D63B1">
        <w:rPr>
          <w:b/>
          <w:sz w:val="22"/>
          <w:szCs w:val="22"/>
        </w:rPr>
        <w:t xml:space="preserve"> </w:t>
      </w:r>
      <w:r w:rsidR="006C5ADF" w:rsidRPr="00B42F75">
        <w:rPr>
          <w:b/>
          <w:sz w:val="22"/>
          <w:szCs w:val="22"/>
        </w:rPr>
        <w:t>G</w:t>
      </w:r>
      <w:proofErr w:type="gramEnd"/>
      <w:r w:rsidR="006C5ADF" w:rsidRPr="00B42F75">
        <w:rPr>
          <w:b/>
          <w:sz w:val="22"/>
          <w:szCs w:val="22"/>
        </w:rPr>
        <w:t>0C</w:t>
      </w:r>
      <w:r w:rsidR="006D63B1">
        <w:rPr>
          <w:b/>
          <w:sz w:val="22"/>
          <w:szCs w:val="22"/>
        </w:rPr>
        <w:t xml:space="preserve"> 1H</w:t>
      </w:r>
      <w:r w:rsidR="006C5ADF" w:rsidRPr="00B42F75">
        <w:rPr>
          <w:b/>
          <w:sz w:val="22"/>
          <w:szCs w:val="22"/>
        </w:rPr>
        <w:t>0</w:t>
      </w:r>
    </w:p>
    <w:p w14:paraId="12D3F4CA" w14:textId="77777777" w:rsidR="007B002B" w:rsidRPr="006D63B1" w:rsidRDefault="007B002B" w:rsidP="009463E7">
      <w:pPr>
        <w:tabs>
          <w:tab w:val="right" w:pos="11520"/>
        </w:tabs>
        <w:jc w:val="left"/>
        <w:rPr>
          <w:b/>
          <w:sz w:val="16"/>
          <w:szCs w:val="22"/>
        </w:rPr>
      </w:pPr>
    </w:p>
    <w:p w14:paraId="5381A3EC" w14:textId="17D1AC49" w:rsidR="007B002B" w:rsidRPr="00532F06" w:rsidRDefault="009C5E86" w:rsidP="00E35CE2">
      <w:pPr>
        <w:pStyle w:val="Paragraphedeliste"/>
        <w:tabs>
          <w:tab w:val="left" w:pos="567"/>
          <w:tab w:val="left" w:pos="994"/>
          <w:tab w:val="left" w:pos="4140"/>
          <w:tab w:val="left" w:pos="4320"/>
        </w:tabs>
        <w:spacing w:line="216" w:lineRule="auto"/>
        <w:ind w:left="567"/>
        <w:rPr>
          <w:sz w:val="22"/>
          <w:szCs w:val="22"/>
        </w:rPr>
      </w:pPr>
      <w:r w:rsidRPr="00532F06">
        <w:rPr>
          <w:sz w:val="22"/>
          <w:szCs w:val="22"/>
        </w:rPr>
        <w:t>L</w:t>
      </w:r>
      <w:r w:rsidR="007B002B" w:rsidRPr="00532F06">
        <w:rPr>
          <w:sz w:val="22"/>
          <w:szCs w:val="22"/>
        </w:rPr>
        <w:t xml:space="preserve">orsque </w:t>
      </w:r>
      <w:r w:rsidR="00B84434">
        <w:rPr>
          <w:sz w:val="22"/>
          <w:szCs w:val="22"/>
        </w:rPr>
        <w:t xml:space="preserve">nous aurons reçu </w:t>
      </w:r>
      <w:r w:rsidR="007B002B" w:rsidRPr="00532F06">
        <w:rPr>
          <w:sz w:val="22"/>
          <w:szCs w:val="22"/>
        </w:rPr>
        <w:t>le formulaire de demande et le paiement, nous vous enverrons votre permis, avec une carte localisant le ou les secteurs choisis et les documents nécessaires à ce permis.</w:t>
      </w:r>
    </w:p>
    <w:p w14:paraId="2ABDEEDF" w14:textId="77777777" w:rsidR="007B002B" w:rsidRPr="006D63B1" w:rsidRDefault="007B002B" w:rsidP="009463E7">
      <w:pPr>
        <w:tabs>
          <w:tab w:val="right" w:pos="11520"/>
        </w:tabs>
        <w:jc w:val="left"/>
        <w:rPr>
          <w:b/>
          <w:sz w:val="16"/>
          <w:szCs w:val="22"/>
        </w:rPr>
      </w:pPr>
    </w:p>
    <w:p w14:paraId="0CE90294" w14:textId="5295C30D" w:rsidR="00DA4438" w:rsidRPr="00532F06" w:rsidRDefault="003756D9" w:rsidP="00E06B0A">
      <w:pPr>
        <w:tabs>
          <w:tab w:val="right" w:pos="11520"/>
        </w:tabs>
        <w:ind w:left="142"/>
        <w:jc w:val="left"/>
        <w:rPr>
          <w:b/>
          <w:sz w:val="22"/>
          <w:szCs w:val="22"/>
        </w:rPr>
      </w:pPr>
      <w:r w:rsidRPr="00532F06">
        <w:rPr>
          <w:b/>
          <w:sz w:val="22"/>
          <w:szCs w:val="22"/>
        </w:rPr>
        <w:t>SIGNATURE</w:t>
      </w:r>
    </w:p>
    <w:p w14:paraId="6214A488" w14:textId="28AE7116" w:rsidR="00DA4438" w:rsidRPr="00ED230C" w:rsidRDefault="00B84434" w:rsidP="006D63B1">
      <w:pPr>
        <w:pStyle w:val="Paragraphedeliste"/>
        <w:tabs>
          <w:tab w:val="left" w:pos="567"/>
          <w:tab w:val="left" w:pos="994"/>
          <w:tab w:val="left" w:pos="4140"/>
          <w:tab w:val="left" w:pos="4320"/>
        </w:tabs>
        <w:spacing w:line="216" w:lineRule="auto"/>
        <w:ind w:left="567"/>
        <w:rPr>
          <w:sz w:val="22"/>
          <w:szCs w:val="22"/>
        </w:rPr>
      </w:pPr>
      <w:r>
        <w:rPr>
          <w:sz w:val="22"/>
          <w:szCs w:val="22"/>
        </w:rPr>
        <w:t>Veuillez</w:t>
      </w:r>
      <w:r w:rsidR="00DA4438" w:rsidRPr="00532F06">
        <w:rPr>
          <w:sz w:val="22"/>
          <w:szCs w:val="22"/>
        </w:rPr>
        <w:t xml:space="preserve"> noter que les formulaires transmis par courriel à l’adresse</w:t>
      </w:r>
      <w:r w:rsidR="00DA48E6">
        <w:rPr>
          <w:sz w:val="22"/>
          <w:szCs w:val="22"/>
        </w:rPr>
        <w:t xml:space="preserve"> suivante</w:t>
      </w:r>
      <w:r w:rsidR="00DA4438" w:rsidRPr="00532F06">
        <w:rPr>
          <w:sz w:val="22"/>
          <w:szCs w:val="22"/>
        </w:rPr>
        <w:t xml:space="preserve"> : </w:t>
      </w:r>
      <w:hyperlink r:id="rId15" w:history="1">
        <w:r w:rsidR="0075039F" w:rsidRPr="0075039F">
          <w:rPr>
            <w:rStyle w:val="Lienhypertexte"/>
            <w:sz w:val="22"/>
            <w:szCs w:val="22"/>
          </w:rPr>
          <w:t>Bois.Chauffage.Baie-des-Chaleurs@mffp.gouv.qc.ca</w:t>
        </w:r>
      </w:hyperlink>
      <w:r w:rsidR="00DA4438" w:rsidRPr="00532F06">
        <w:rPr>
          <w:sz w:val="22"/>
          <w:szCs w:val="22"/>
        </w:rPr>
        <w:t xml:space="preserve"> seront acceptés dans différents formats d’enregistrement (par exemple, e</w:t>
      </w:r>
      <w:r w:rsidR="00935B3E">
        <w:rPr>
          <w:sz w:val="22"/>
          <w:szCs w:val="22"/>
        </w:rPr>
        <w:t xml:space="preserve">n format </w:t>
      </w:r>
      <w:r w:rsidR="00521816">
        <w:rPr>
          <w:sz w:val="22"/>
          <w:szCs w:val="22"/>
        </w:rPr>
        <w:t>PDF</w:t>
      </w:r>
      <w:r w:rsidR="00935B3E">
        <w:rPr>
          <w:sz w:val="22"/>
          <w:szCs w:val="22"/>
        </w:rPr>
        <w:t xml:space="preserve">, </w:t>
      </w:r>
      <w:r w:rsidR="00256D3A">
        <w:rPr>
          <w:sz w:val="22"/>
          <w:szCs w:val="22"/>
        </w:rPr>
        <w:t xml:space="preserve">DOC </w:t>
      </w:r>
      <w:r w:rsidR="00F90510">
        <w:rPr>
          <w:sz w:val="22"/>
          <w:szCs w:val="22"/>
        </w:rPr>
        <w:t xml:space="preserve">ou </w:t>
      </w:r>
      <w:r w:rsidR="00256D3A">
        <w:rPr>
          <w:sz w:val="22"/>
          <w:szCs w:val="22"/>
        </w:rPr>
        <w:t>JPG</w:t>
      </w:r>
      <w:r w:rsidR="00DA4438" w:rsidRPr="00532F06">
        <w:rPr>
          <w:sz w:val="22"/>
          <w:szCs w:val="22"/>
        </w:rPr>
        <w:t>)</w:t>
      </w:r>
      <w:r w:rsidR="00526D70">
        <w:rPr>
          <w:sz w:val="22"/>
          <w:szCs w:val="22"/>
        </w:rPr>
        <w:t xml:space="preserve"> </w:t>
      </w:r>
      <w:r w:rsidR="00DA4438" w:rsidRPr="00521816">
        <w:rPr>
          <w:sz w:val="22"/>
          <w:szCs w:val="22"/>
        </w:rPr>
        <w:t>et</w:t>
      </w:r>
      <w:r w:rsidR="00526D70">
        <w:rPr>
          <w:sz w:val="22"/>
          <w:szCs w:val="22"/>
        </w:rPr>
        <w:t xml:space="preserve"> que</w:t>
      </w:r>
      <w:r w:rsidR="00DA4438" w:rsidRPr="00521816">
        <w:rPr>
          <w:sz w:val="22"/>
          <w:szCs w:val="22"/>
        </w:rPr>
        <w:t xml:space="preserve"> </w:t>
      </w:r>
      <w:r w:rsidR="00526D70">
        <w:rPr>
          <w:sz w:val="22"/>
          <w:szCs w:val="22"/>
        </w:rPr>
        <w:t xml:space="preserve">leur envoi </w:t>
      </w:r>
      <w:r w:rsidR="00DA4438" w:rsidRPr="00521816">
        <w:rPr>
          <w:sz w:val="22"/>
          <w:szCs w:val="22"/>
        </w:rPr>
        <w:t xml:space="preserve">ne </w:t>
      </w:r>
      <w:commentRangeStart w:id="1"/>
      <w:r w:rsidR="00526D70" w:rsidRPr="00521816">
        <w:rPr>
          <w:sz w:val="22"/>
          <w:szCs w:val="22"/>
        </w:rPr>
        <w:t>nécessiter</w:t>
      </w:r>
      <w:r w:rsidR="00526D70">
        <w:rPr>
          <w:sz w:val="22"/>
          <w:szCs w:val="22"/>
        </w:rPr>
        <w:t>a</w:t>
      </w:r>
      <w:r w:rsidR="00526D70" w:rsidRPr="00521816">
        <w:rPr>
          <w:sz w:val="22"/>
          <w:szCs w:val="22"/>
        </w:rPr>
        <w:t xml:space="preserve"> </w:t>
      </w:r>
      <w:commentRangeEnd w:id="1"/>
      <w:r w:rsidR="004911E8">
        <w:rPr>
          <w:rStyle w:val="Marquedecommentaire"/>
          <w:rFonts w:ascii="Arial" w:hAnsi="Arial"/>
        </w:rPr>
        <w:commentReference w:id="1"/>
      </w:r>
      <w:r w:rsidR="00DA4438" w:rsidRPr="00521816">
        <w:rPr>
          <w:sz w:val="22"/>
          <w:szCs w:val="22"/>
        </w:rPr>
        <w:t>pas obligatoirement de signature.</w:t>
      </w:r>
    </w:p>
    <w:sectPr w:rsidR="00DA4438" w:rsidRPr="00ED230C" w:rsidSect="00AC7C43">
      <w:headerReference w:type="first" r:id="rId16"/>
      <w:pgSz w:w="12242" w:h="15842" w:code="1"/>
      <w:pgMar w:top="284" w:right="360" w:bottom="180" w:left="360" w:header="352" w:footer="259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 Bellefeuille-Vigneau, Benoîte (DCOM)" w:date="2023-07-31T12:10:00Z" w:initials="DBVB(">
    <w:p w14:paraId="2086C240" w14:textId="06F3AB4B" w:rsidR="00A132E8" w:rsidRDefault="00A132E8">
      <w:pPr>
        <w:pStyle w:val="Commentaire"/>
      </w:pPr>
      <w:r>
        <w:rPr>
          <w:rStyle w:val="Marquedecommentaire"/>
        </w:rPr>
        <w:annotationRef/>
      </w:r>
      <w:r>
        <w:t xml:space="preserve">Le mot </w:t>
      </w:r>
      <w:r w:rsidRPr="00A132E8">
        <w:rPr>
          <w:i/>
          <w:iCs/>
        </w:rPr>
        <w:t>tarification</w:t>
      </w:r>
      <w:r>
        <w:t xml:space="preserve"> s’emploie généralement au singulier</w:t>
      </w:r>
      <w:r w:rsidR="00C07804">
        <w:t xml:space="preserve">. </w:t>
      </w:r>
    </w:p>
  </w:comment>
  <w:comment w:id="1" w:author="De Bellefeuille-Vigneau, Benoîte (DCOM)" w:date="2023-07-31T11:38:00Z" w:initials="DBVB(">
    <w:p w14:paraId="26222E60" w14:textId="4FDC13FA" w:rsidR="004911E8" w:rsidRDefault="004911E8">
      <w:pPr>
        <w:pStyle w:val="Commentaire"/>
      </w:pPr>
      <w:r>
        <w:rPr>
          <w:rStyle w:val="Marquedecommentaire"/>
        </w:rPr>
        <w:annotationRef/>
      </w:r>
      <w:r>
        <w:t xml:space="preserve">Le sujet du verbe </w:t>
      </w:r>
      <w:r w:rsidRPr="004911E8">
        <w:rPr>
          <w:i/>
          <w:iCs/>
        </w:rPr>
        <w:t xml:space="preserve">nécessiter </w:t>
      </w:r>
      <w:r>
        <w:t>doit être abstrait (</w:t>
      </w:r>
      <w:r w:rsidRPr="003221D1">
        <w:rPr>
          <w:i/>
          <w:iCs/>
        </w:rPr>
        <w:t>envoi</w:t>
      </w:r>
      <w:r>
        <w:t xml:space="preserve"> est un nom abstrait, tandis que </w:t>
      </w:r>
      <w:r w:rsidR="003221D1" w:rsidRPr="003221D1">
        <w:rPr>
          <w:i/>
          <w:iCs/>
        </w:rPr>
        <w:t>documents</w:t>
      </w:r>
      <w:r>
        <w:t xml:space="preserve"> est un nom concret) : </w:t>
      </w:r>
      <w:r w:rsidR="00C13619" w:rsidRPr="00C13619">
        <w:t>https://vitrinelinguistique.oqlf.gouv.qc.ca/22429/le-vocabulaire/improprietes/necessiter-impropriete-et-emplois-corrects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86C240" w15:done="0"/>
  <w15:commentEx w15:paraId="26222E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22353" w16cex:dateUtc="2023-07-31T16:10:00Z"/>
  <w16cex:commentExtensible w16cex:durableId="28721BB6" w16cex:dateUtc="2023-07-31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86C240" w16cid:durableId="28722353"/>
  <w16cid:commentId w16cid:paraId="26222E60" w16cid:durableId="28721B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4949" w14:textId="77777777" w:rsidR="00AC037E" w:rsidRDefault="00AC037E" w:rsidP="00B2245C">
      <w:r>
        <w:separator/>
      </w:r>
    </w:p>
  </w:endnote>
  <w:endnote w:type="continuationSeparator" w:id="0">
    <w:p w14:paraId="0AAF2FFB" w14:textId="77777777" w:rsidR="00AC037E" w:rsidRDefault="00AC037E" w:rsidP="00B2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EFD2" w14:textId="77777777" w:rsidR="00AC037E" w:rsidRDefault="00AC037E" w:rsidP="00B2245C">
      <w:r>
        <w:separator/>
      </w:r>
    </w:p>
  </w:footnote>
  <w:footnote w:type="continuationSeparator" w:id="0">
    <w:p w14:paraId="031F146C" w14:textId="77777777" w:rsidR="00AC037E" w:rsidRDefault="00AC037E" w:rsidP="00B2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9D61" w14:textId="478CAD0F" w:rsidR="00B2245C" w:rsidRPr="00B2245C" w:rsidRDefault="009856BA" w:rsidP="009856BA">
    <w:pPr>
      <w:pStyle w:val="En-tte"/>
      <w:tabs>
        <w:tab w:val="left" w:pos="450"/>
        <w:tab w:val="center" w:pos="5761"/>
      </w:tabs>
      <w:spacing w:line="360" w:lineRule="auto"/>
      <w:jc w:val="left"/>
      <w:rPr>
        <w:b/>
        <w:sz w:val="28"/>
      </w:rPr>
    </w:pPr>
    <w:r>
      <w:rPr>
        <w:b/>
        <w:sz w:val="28"/>
      </w:rPr>
      <w:tab/>
    </w:r>
    <w:r>
      <w:rPr>
        <w:noProof/>
      </w:rPr>
      <w:drawing>
        <wp:inline distT="0" distB="0" distL="0" distR="0" wp14:anchorId="6C58A451" wp14:editId="1FA4A63F">
          <wp:extent cx="1508125" cy="677378"/>
          <wp:effectExtent l="0" t="0" r="3175" b="0"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7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ab/>
      <w:t xml:space="preserve">       </w:t>
    </w:r>
    <w:r w:rsidR="00B2245C" w:rsidRPr="00B2245C">
      <w:rPr>
        <w:b/>
        <w:sz w:val="28"/>
      </w:rPr>
      <w:t>Demande de permis d’intervention</w:t>
    </w:r>
    <w:r w:rsidR="00B6634E">
      <w:rPr>
        <w:b/>
        <w:sz w:val="28"/>
      </w:rPr>
      <w:t xml:space="preserve"> 202</w:t>
    </w:r>
    <w:r w:rsidR="00CE7644">
      <w:rPr>
        <w:b/>
        <w:sz w:val="28"/>
      </w:rPr>
      <w:t>3</w:t>
    </w:r>
    <w:r w:rsidR="00B6634E">
      <w:rPr>
        <w:b/>
        <w:sz w:val="28"/>
      </w:rPr>
      <w:t>-202</w:t>
    </w:r>
    <w:r w:rsidR="00CE7644">
      <w:rPr>
        <w:b/>
        <w:sz w:val="28"/>
      </w:rPr>
      <w:t>4</w:t>
    </w:r>
  </w:p>
  <w:p w14:paraId="3A1D6B2E" w14:textId="6B761834" w:rsidR="00B2245C" w:rsidRPr="00B2245C" w:rsidRDefault="009856BA" w:rsidP="00B2245C">
    <w:pPr>
      <w:pStyle w:val="En-tte"/>
      <w:jc w:val="center"/>
      <w:rPr>
        <w:b/>
        <w:sz w:val="28"/>
      </w:rPr>
    </w:pPr>
    <w:r>
      <w:rPr>
        <w:b/>
        <w:sz w:val="28"/>
      </w:rPr>
      <w:t xml:space="preserve">                 </w:t>
    </w:r>
    <w:r w:rsidR="00B2245C" w:rsidRPr="00B2245C">
      <w:rPr>
        <w:b/>
        <w:sz w:val="28"/>
      </w:rPr>
      <w:t>Récolte de bois de chauffage à des fins domestiques</w:t>
    </w:r>
  </w:p>
  <w:p w14:paraId="15A58E7E" w14:textId="77777777" w:rsidR="00B2245C" w:rsidRDefault="00B224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36"/>
    <w:multiLevelType w:val="hybridMultilevel"/>
    <w:tmpl w:val="C71ABD80"/>
    <w:lvl w:ilvl="0" w:tplc="27DEE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64885"/>
    <w:multiLevelType w:val="hybridMultilevel"/>
    <w:tmpl w:val="29784BE0"/>
    <w:lvl w:ilvl="0" w:tplc="4926B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5C6F"/>
    <w:multiLevelType w:val="hybridMultilevel"/>
    <w:tmpl w:val="49D0376E"/>
    <w:lvl w:ilvl="0" w:tplc="6794F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231097">
    <w:abstractNumId w:val="2"/>
  </w:num>
  <w:num w:numId="2" w16cid:durableId="374740571">
    <w:abstractNumId w:val="0"/>
  </w:num>
  <w:num w:numId="3" w16cid:durableId="4394935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 Bellefeuille-Vigneau, Benoîte (DCOM)">
    <w15:presenceInfo w15:providerId="AD" w15:userId="S::DEBBE1@mern-mffp.gouv.qc.ca::3c53850b-644f-4de6-b348-3c6482dfd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5C"/>
    <w:rsid w:val="0000050D"/>
    <w:rsid w:val="00000B16"/>
    <w:rsid w:val="00000C17"/>
    <w:rsid w:val="00000D17"/>
    <w:rsid w:val="00000E2C"/>
    <w:rsid w:val="00000FF0"/>
    <w:rsid w:val="00001391"/>
    <w:rsid w:val="0000142D"/>
    <w:rsid w:val="000015B8"/>
    <w:rsid w:val="000030FE"/>
    <w:rsid w:val="000038DD"/>
    <w:rsid w:val="0000423E"/>
    <w:rsid w:val="000049F3"/>
    <w:rsid w:val="00004C3C"/>
    <w:rsid w:val="00004FE4"/>
    <w:rsid w:val="0000552A"/>
    <w:rsid w:val="000055C0"/>
    <w:rsid w:val="00005653"/>
    <w:rsid w:val="0000585E"/>
    <w:rsid w:val="000058BA"/>
    <w:rsid w:val="0000594E"/>
    <w:rsid w:val="00005AEF"/>
    <w:rsid w:val="0000632F"/>
    <w:rsid w:val="00006BFF"/>
    <w:rsid w:val="00006EEB"/>
    <w:rsid w:val="000073AE"/>
    <w:rsid w:val="000073C0"/>
    <w:rsid w:val="000077E0"/>
    <w:rsid w:val="00007878"/>
    <w:rsid w:val="00007B1A"/>
    <w:rsid w:val="00007BD0"/>
    <w:rsid w:val="00007C48"/>
    <w:rsid w:val="0001032B"/>
    <w:rsid w:val="00010476"/>
    <w:rsid w:val="00010EB3"/>
    <w:rsid w:val="0001122C"/>
    <w:rsid w:val="00011CAE"/>
    <w:rsid w:val="00011E7C"/>
    <w:rsid w:val="00011F84"/>
    <w:rsid w:val="000124BA"/>
    <w:rsid w:val="000133E3"/>
    <w:rsid w:val="00013B36"/>
    <w:rsid w:val="00013E32"/>
    <w:rsid w:val="000142CC"/>
    <w:rsid w:val="0001438E"/>
    <w:rsid w:val="000143D0"/>
    <w:rsid w:val="00014772"/>
    <w:rsid w:val="000147D9"/>
    <w:rsid w:val="00014998"/>
    <w:rsid w:val="00014E01"/>
    <w:rsid w:val="00015070"/>
    <w:rsid w:val="000151E4"/>
    <w:rsid w:val="00016707"/>
    <w:rsid w:val="00016B39"/>
    <w:rsid w:val="00016D20"/>
    <w:rsid w:val="00017518"/>
    <w:rsid w:val="00017B6C"/>
    <w:rsid w:val="0002074A"/>
    <w:rsid w:val="00020783"/>
    <w:rsid w:val="0002085A"/>
    <w:rsid w:val="00020A52"/>
    <w:rsid w:val="00021B5C"/>
    <w:rsid w:val="00021DF8"/>
    <w:rsid w:val="00022037"/>
    <w:rsid w:val="00022671"/>
    <w:rsid w:val="00022918"/>
    <w:rsid w:val="00022BB3"/>
    <w:rsid w:val="00022D9B"/>
    <w:rsid w:val="00023056"/>
    <w:rsid w:val="00023302"/>
    <w:rsid w:val="000235D8"/>
    <w:rsid w:val="000243F9"/>
    <w:rsid w:val="00024417"/>
    <w:rsid w:val="00024F2B"/>
    <w:rsid w:val="00024F84"/>
    <w:rsid w:val="00024FB7"/>
    <w:rsid w:val="00025F4B"/>
    <w:rsid w:val="000267C2"/>
    <w:rsid w:val="000269E9"/>
    <w:rsid w:val="000270B0"/>
    <w:rsid w:val="0003014D"/>
    <w:rsid w:val="000302BB"/>
    <w:rsid w:val="000303C2"/>
    <w:rsid w:val="00030913"/>
    <w:rsid w:val="00030975"/>
    <w:rsid w:val="00030B2D"/>
    <w:rsid w:val="00030D18"/>
    <w:rsid w:val="00030D3D"/>
    <w:rsid w:val="00030F43"/>
    <w:rsid w:val="0003101F"/>
    <w:rsid w:val="000319E9"/>
    <w:rsid w:val="00031E3D"/>
    <w:rsid w:val="00032B0F"/>
    <w:rsid w:val="000348B0"/>
    <w:rsid w:val="00034C11"/>
    <w:rsid w:val="00035B77"/>
    <w:rsid w:val="00036083"/>
    <w:rsid w:val="0003631D"/>
    <w:rsid w:val="0003721C"/>
    <w:rsid w:val="00037326"/>
    <w:rsid w:val="00040029"/>
    <w:rsid w:val="0004018C"/>
    <w:rsid w:val="00041424"/>
    <w:rsid w:val="0004151F"/>
    <w:rsid w:val="00041E0D"/>
    <w:rsid w:val="00041EB6"/>
    <w:rsid w:val="000424C0"/>
    <w:rsid w:val="00044294"/>
    <w:rsid w:val="00044715"/>
    <w:rsid w:val="00044E8B"/>
    <w:rsid w:val="00045324"/>
    <w:rsid w:val="00045728"/>
    <w:rsid w:val="00045D5C"/>
    <w:rsid w:val="00046042"/>
    <w:rsid w:val="00046A12"/>
    <w:rsid w:val="00046BF3"/>
    <w:rsid w:val="00046FF8"/>
    <w:rsid w:val="00047030"/>
    <w:rsid w:val="0004704C"/>
    <w:rsid w:val="00047262"/>
    <w:rsid w:val="00047525"/>
    <w:rsid w:val="00047890"/>
    <w:rsid w:val="00047F56"/>
    <w:rsid w:val="00050046"/>
    <w:rsid w:val="00051035"/>
    <w:rsid w:val="00051159"/>
    <w:rsid w:val="00051166"/>
    <w:rsid w:val="00051362"/>
    <w:rsid w:val="00051680"/>
    <w:rsid w:val="000518DE"/>
    <w:rsid w:val="00052BAB"/>
    <w:rsid w:val="000538EB"/>
    <w:rsid w:val="00053C05"/>
    <w:rsid w:val="00054B62"/>
    <w:rsid w:val="00054CC7"/>
    <w:rsid w:val="00054F18"/>
    <w:rsid w:val="000550F1"/>
    <w:rsid w:val="00055106"/>
    <w:rsid w:val="00055888"/>
    <w:rsid w:val="0005632C"/>
    <w:rsid w:val="00056789"/>
    <w:rsid w:val="000567F0"/>
    <w:rsid w:val="00057050"/>
    <w:rsid w:val="0005794D"/>
    <w:rsid w:val="00057BF3"/>
    <w:rsid w:val="00057E9A"/>
    <w:rsid w:val="000600A9"/>
    <w:rsid w:val="000603AA"/>
    <w:rsid w:val="00060962"/>
    <w:rsid w:val="00060E1C"/>
    <w:rsid w:val="00060F0C"/>
    <w:rsid w:val="00061262"/>
    <w:rsid w:val="000613D9"/>
    <w:rsid w:val="00061473"/>
    <w:rsid w:val="00061B6A"/>
    <w:rsid w:val="000622E0"/>
    <w:rsid w:val="00062629"/>
    <w:rsid w:val="00062B3D"/>
    <w:rsid w:val="00062BED"/>
    <w:rsid w:val="00062C01"/>
    <w:rsid w:val="00062CFD"/>
    <w:rsid w:val="00063289"/>
    <w:rsid w:val="00063570"/>
    <w:rsid w:val="00063CF6"/>
    <w:rsid w:val="00064113"/>
    <w:rsid w:val="00064B8B"/>
    <w:rsid w:val="00064BEB"/>
    <w:rsid w:val="00064CF2"/>
    <w:rsid w:val="00064EE7"/>
    <w:rsid w:val="0006524F"/>
    <w:rsid w:val="000659B2"/>
    <w:rsid w:val="00065CE5"/>
    <w:rsid w:val="0006603D"/>
    <w:rsid w:val="00066D0B"/>
    <w:rsid w:val="000673E5"/>
    <w:rsid w:val="00067C72"/>
    <w:rsid w:val="00070847"/>
    <w:rsid w:val="00070D6D"/>
    <w:rsid w:val="000718B9"/>
    <w:rsid w:val="00071C6F"/>
    <w:rsid w:val="00072034"/>
    <w:rsid w:val="000721EB"/>
    <w:rsid w:val="0007263F"/>
    <w:rsid w:val="00072E51"/>
    <w:rsid w:val="000740D1"/>
    <w:rsid w:val="0007465F"/>
    <w:rsid w:val="0007507B"/>
    <w:rsid w:val="00075138"/>
    <w:rsid w:val="00075BE2"/>
    <w:rsid w:val="0007604D"/>
    <w:rsid w:val="00076B89"/>
    <w:rsid w:val="00077E3F"/>
    <w:rsid w:val="000806F1"/>
    <w:rsid w:val="00080A03"/>
    <w:rsid w:val="00080C21"/>
    <w:rsid w:val="00080CB1"/>
    <w:rsid w:val="000823AF"/>
    <w:rsid w:val="00082CF8"/>
    <w:rsid w:val="00082F30"/>
    <w:rsid w:val="000834E5"/>
    <w:rsid w:val="00083F17"/>
    <w:rsid w:val="00084905"/>
    <w:rsid w:val="00085515"/>
    <w:rsid w:val="00085636"/>
    <w:rsid w:val="00085835"/>
    <w:rsid w:val="00086988"/>
    <w:rsid w:val="00086AB4"/>
    <w:rsid w:val="00087099"/>
    <w:rsid w:val="00087B56"/>
    <w:rsid w:val="00090B1E"/>
    <w:rsid w:val="000916B7"/>
    <w:rsid w:val="0009182B"/>
    <w:rsid w:val="00091C4F"/>
    <w:rsid w:val="00091F0F"/>
    <w:rsid w:val="0009257A"/>
    <w:rsid w:val="000925FA"/>
    <w:rsid w:val="00092D53"/>
    <w:rsid w:val="0009322F"/>
    <w:rsid w:val="0009343C"/>
    <w:rsid w:val="00094116"/>
    <w:rsid w:val="000944CD"/>
    <w:rsid w:val="00095087"/>
    <w:rsid w:val="00095F35"/>
    <w:rsid w:val="00096850"/>
    <w:rsid w:val="00097122"/>
    <w:rsid w:val="00097966"/>
    <w:rsid w:val="00097A36"/>
    <w:rsid w:val="000A00E2"/>
    <w:rsid w:val="000A0363"/>
    <w:rsid w:val="000A05E0"/>
    <w:rsid w:val="000A0FD0"/>
    <w:rsid w:val="000A106F"/>
    <w:rsid w:val="000A118C"/>
    <w:rsid w:val="000A16E7"/>
    <w:rsid w:val="000A195C"/>
    <w:rsid w:val="000A1DE3"/>
    <w:rsid w:val="000A20A4"/>
    <w:rsid w:val="000A2123"/>
    <w:rsid w:val="000A2156"/>
    <w:rsid w:val="000A245D"/>
    <w:rsid w:val="000A2ADF"/>
    <w:rsid w:val="000A2B2F"/>
    <w:rsid w:val="000A2C58"/>
    <w:rsid w:val="000A319D"/>
    <w:rsid w:val="000A3363"/>
    <w:rsid w:val="000A3422"/>
    <w:rsid w:val="000A3756"/>
    <w:rsid w:val="000A4317"/>
    <w:rsid w:val="000A462E"/>
    <w:rsid w:val="000A47D3"/>
    <w:rsid w:val="000A5495"/>
    <w:rsid w:val="000A5574"/>
    <w:rsid w:val="000A59C9"/>
    <w:rsid w:val="000A5CDC"/>
    <w:rsid w:val="000A5D48"/>
    <w:rsid w:val="000A6627"/>
    <w:rsid w:val="000A6D9A"/>
    <w:rsid w:val="000A6F3F"/>
    <w:rsid w:val="000A7621"/>
    <w:rsid w:val="000B0532"/>
    <w:rsid w:val="000B15F3"/>
    <w:rsid w:val="000B17AD"/>
    <w:rsid w:val="000B19EF"/>
    <w:rsid w:val="000B1AE9"/>
    <w:rsid w:val="000B1F39"/>
    <w:rsid w:val="000B20EA"/>
    <w:rsid w:val="000B22D6"/>
    <w:rsid w:val="000B2942"/>
    <w:rsid w:val="000B2D1E"/>
    <w:rsid w:val="000B2D32"/>
    <w:rsid w:val="000B2EE3"/>
    <w:rsid w:val="000B3978"/>
    <w:rsid w:val="000B3C55"/>
    <w:rsid w:val="000B4965"/>
    <w:rsid w:val="000B5FC1"/>
    <w:rsid w:val="000B6091"/>
    <w:rsid w:val="000B6213"/>
    <w:rsid w:val="000B62EF"/>
    <w:rsid w:val="000B7386"/>
    <w:rsid w:val="000B73E4"/>
    <w:rsid w:val="000B75B7"/>
    <w:rsid w:val="000C010A"/>
    <w:rsid w:val="000C0A6E"/>
    <w:rsid w:val="000C0A7B"/>
    <w:rsid w:val="000C0B88"/>
    <w:rsid w:val="000C0F09"/>
    <w:rsid w:val="000C0F0B"/>
    <w:rsid w:val="000C102F"/>
    <w:rsid w:val="000C160F"/>
    <w:rsid w:val="000C1860"/>
    <w:rsid w:val="000C19B2"/>
    <w:rsid w:val="000C1A7A"/>
    <w:rsid w:val="000C1C35"/>
    <w:rsid w:val="000C20E2"/>
    <w:rsid w:val="000C2C7D"/>
    <w:rsid w:val="000C32E4"/>
    <w:rsid w:val="000C3BD0"/>
    <w:rsid w:val="000C3F02"/>
    <w:rsid w:val="000C3FE9"/>
    <w:rsid w:val="000C4967"/>
    <w:rsid w:val="000C4AD7"/>
    <w:rsid w:val="000C5961"/>
    <w:rsid w:val="000C5A84"/>
    <w:rsid w:val="000C5AA1"/>
    <w:rsid w:val="000C5B1A"/>
    <w:rsid w:val="000C61D7"/>
    <w:rsid w:val="000C7103"/>
    <w:rsid w:val="000C7375"/>
    <w:rsid w:val="000C75F3"/>
    <w:rsid w:val="000C7995"/>
    <w:rsid w:val="000D0AA3"/>
    <w:rsid w:val="000D1353"/>
    <w:rsid w:val="000D14E3"/>
    <w:rsid w:val="000D16FF"/>
    <w:rsid w:val="000D171C"/>
    <w:rsid w:val="000D1AD6"/>
    <w:rsid w:val="000D26B2"/>
    <w:rsid w:val="000D2D44"/>
    <w:rsid w:val="000D2DF0"/>
    <w:rsid w:val="000D34A7"/>
    <w:rsid w:val="000D3B6B"/>
    <w:rsid w:val="000D4EBB"/>
    <w:rsid w:val="000D4ED1"/>
    <w:rsid w:val="000D51D5"/>
    <w:rsid w:val="000D561F"/>
    <w:rsid w:val="000D5798"/>
    <w:rsid w:val="000D5AD1"/>
    <w:rsid w:val="000D5D3A"/>
    <w:rsid w:val="000D6D49"/>
    <w:rsid w:val="000D7B0A"/>
    <w:rsid w:val="000E02D9"/>
    <w:rsid w:val="000E05FC"/>
    <w:rsid w:val="000E0A9B"/>
    <w:rsid w:val="000E0D7A"/>
    <w:rsid w:val="000E14F8"/>
    <w:rsid w:val="000E1584"/>
    <w:rsid w:val="000E16AA"/>
    <w:rsid w:val="000E1746"/>
    <w:rsid w:val="000E1913"/>
    <w:rsid w:val="000E1D29"/>
    <w:rsid w:val="000E2776"/>
    <w:rsid w:val="000E3006"/>
    <w:rsid w:val="000E3096"/>
    <w:rsid w:val="000E3730"/>
    <w:rsid w:val="000E392B"/>
    <w:rsid w:val="000E3941"/>
    <w:rsid w:val="000E3E4D"/>
    <w:rsid w:val="000E3F0D"/>
    <w:rsid w:val="000E4A37"/>
    <w:rsid w:val="000E4BFF"/>
    <w:rsid w:val="000E52EC"/>
    <w:rsid w:val="000E5485"/>
    <w:rsid w:val="000E55E5"/>
    <w:rsid w:val="000E591A"/>
    <w:rsid w:val="000E5C9F"/>
    <w:rsid w:val="000E68DE"/>
    <w:rsid w:val="000E6ED9"/>
    <w:rsid w:val="000E6EE1"/>
    <w:rsid w:val="000E6F51"/>
    <w:rsid w:val="000E703B"/>
    <w:rsid w:val="000E70CA"/>
    <w:rsid w:val="000E72F9"/>
    <w:rsid w:val="000E76F5"/>
    <w:rsid w:val="000E7951"/>
    <w:rsid w:val="000E7BA0"/>
    <w:rsid w:val="000F103D"/>
    <w:rsid w:val="000F159D"/>
    <w:rsid w:val="000F1929"/>
    <w:rsid w:val="000F1DED"/>
    <w:rsid w:val="000F3287"/>
    <w:rsid w:val="000F33A1"/>
    <w:rsid w:val="000F3428"/>
    <w:rsid w:val="000F3C46"/>
    <w:rsid w:val="000F4C7F"/>
    <w:rsid w:val="000F4F5D"/>
    <w:rsid w:val="000F5192"/>
    <w:rsid w:val="000F52E1"/>
    <w:rsid w:val="000F5ACD"/>
    <w:rsid w:val="000F643B"/>
    <w:rsid w:val="000F6617"/>
    <w:rsid w:val="000F66DE"/>
    <w:rsid w:val="000F67DE"/>
    <w:rsid w:val="000F6BEC"/>
    <w:rsid w:val="000F6E8D"/>
    <w:rsid w:val="000F6F6D"/>
    <w:rsid w:val="000F7F60"/>
    <w:rsid w:val="001001CC"/>
    <w:rsid w:val="00100382"/>
    <w:rsid w:val="001003DE"/>
    <w:rsid w:val="001003E8"/>
    <w:rsid w:val="0010041F"/>
    <w:rsid w:val="00100C15"/>
    <w:rsid w:val="00101743"/>
    <w:rsid w:val="001018AB"/>
    <w:rsid w:val="00101EB9"/>
    <w:rsid w:val="00102523"/>
    <w:rsid w:val="00102BB7"/>
    <w:rsid w:val="00102D4B"/>
    <w:rsid w:val="00102D65"/>
    <w:rsid w:val="00103023"/>
    <w:rsid w:val="001036B4"/>
    <w:rsid w:val="001037BD"/>
    <w:rsid w:val="00103F60"/>
    <w:rsid w:val="00104060"/>
    <w:rsid w:val="0010454C"/>
    <w:rsid w:val="00104615"/>
    <w:rsid w:val="001048CF"/>
    <w:rsid w:val="00104954"/>
    <w:rsid w:val="00104D1D"/>
    <w:rsid w:val="0010566E"/>
    <w:rsid w:val="00105D36"/>
    <w:rsid w:val="00106166"/>
    <w:rsid w:val="00106410"/>
    <w:rsid w:val="001064BF"/>
    <w:rsid w:val="0010721C"/>
    <w:rsid w:val="00107511"/>
    <w:rsid w:val="00107659"/>
    <w:rsid w:val="00107CF7"/>
    <w:rsid w:val="00107D7C"/>
    <w:rsid w:val="00110392"/>
    <w:rsid w:val="0011041B"/>
    <w:rsid w:val="00110ADC"/>
    <w:rsid w:val="00110AFC"/>
    <w:rsid w:val="00110B57"/>
    <w:rsid w:val="00111746"/>
    <w:rsid w:val="00111DCE"/>
    <w:rsid w:val="001124DE"/>
    <w:rsid w:val="00112925"/>
    <w:rsid w:val="0011292B"/>
    <w:rsid w:val="00112974"/>
    <w:rsid w:val="001130CC"/>
    <w:rsid w:val="0011386F"/>
    <w:rsid w:val="0011428A"/>
    <w:rsid w:val="001143DB"/>
    <w:rsid w:val="00114CB6"/>
    <w:rsid w:val="00114F93"/>
    <w:rsid w:val="00114FC7"/>
    <w:rsid w:val="00115451"/>
    <w:rsid w:val="00116025"/>
    <w:rsid w:val="001167FB"/>
    <w:rsid w:val="00116A28"/>
    <w:rsid w:val="001170C8"/>
    <w:rsid w:val="001173E5"/>
    <w:rsid w:val="001174BB"/>
    <w:rsid w:val="00117EA6"/>
    <w:rsid w:val="0012008E"/>
    <w:rsid w:val="00120315"/>
    <w:rsid w:val="00120B02"/>
    <w:rsid w:val="00120CEA"/>
    <w:rsid w:val="00120E28"/>
    <w:rsid w:val="00120F1E"/>
    <w:rsid w:val="001211A3"/>
    <w:rsid w:val="0012129A"/>
    <w:rsid w:val="00121342"/>
    <w:rsid w:val="00121475"/>
    <w:rsid w:val="00121E32"/>
    <w:rsid w:val="00121F64"/>
    <w:rsid w:val="0012215F"/>
    <w:rsid w:val="001222B1"/>
    <w:rsid w:val="00122528"/>
    <w:rsid w:val="00123424"/>
    <w:rsid w:val="0012387D"/>
    <w:rsid w:val="00123C0D"/>
    <w:rsid w:val="00126668"/>
    <w:rsid w:val="00127075"/>
    <w:rsid w:val="0012727E"/>
    <w:rsid w:val="00127702"/>
    <w:rsid w:val="00127841"/>
    <w:rsid w:val="001306A5"/>
    <w:rsid w:val="00130750"/>
    <w:rsid w:val="001308B9"/>
    <w:rsid w:val="00131090"/>
    <w:rsid w:val="00131287"/>
    <w:rsid w:val="001319D0"/>
    <w:rsid w:val="00131D67"/>
    <w:rsid w:val="00131F5D"/>
    <w:rsid w:val="001321D5"/>
    <w:rsid w:val="001324C6"/>
    <w:rsid w:val="001339BB"/>
    <w:rsid w:val="00133DAE"/>
    <w:rsid w:val="00133E75"/>
    <w:rsid w:val="00134926"/>
    <w:rsid w:val="001351F7"/>
    <w:rsid w:val="0013526C"/>
    <w:rsid w:val="00135315"/>
    <w:rsid w:val="0013532C"/>
    <w:rsid w:val="00135D28"/>
    <w:rsid w:val="00136763"/>
    <w:rsid w:val="00136CA2"/>
    <w:rsid w:val="0013729F"/>
    <w:rsid w:val="001379F8"/>
    <w:rsid w:val="00137AEB"/>
    <w:rsid w:val="00137D7C"/>
    <w:rsid w:val="00137DA1"/>
    <w:rsid w:val="00140682"/>
    <w:rsid w:val="0014207C"/>
    <w:rsid w:val="0014246E"/>
    <w:rsid w:val="001427D8"/>
    <w:rsid w:val="00142948"/>
    <w:rsid w:val="00142CEC"/>
    <w:rsid w:val="00142DFC"/>
    <w:rsid w:val="0014374C"/>
    <w:rsid w:val="00143D2B"/>
    <w:rsid w:val="001441B5"/>
    <w:rsid w:val="0014443A"/>
    <w:rsid w:val="0014457A"/>
    <w:rsid w:val="0014469F"/>
    <w:rsid w:val="00144D42"/>
    <w:rsid w:val="00144EA9"/>
    <w:rsid w:val="00145065"/>
    <w:rsid w:val="00145082"/>
    <w:rsid w:val="0014518D"/>
    <w:rsid w:val="00145730"/>
    <w:rsid w:val="00145AE7"/>
    <w:rsid w:val="00145D0F"/>
    <w:rsid w:val="00145D86"/>
    <w:rsid w:val="00146059"/>
    <w:rsid w:val="00146086"/>
    <w:rsid w:val="001465A4"/>
    <w:rsid w:val="00146776"/>
    <w:rsid w:val="00146D2C"/>
    <w:rsid w:val="00147AC6"/>
    <w:rsid w:val="00147FAE"/>
    <w:rsid w:val="001502C3"/>
    <w:rsid w:val="001506D2"/>
    <w:rsid w:val="0015134A"/>
    <w:rsid w:val="00151620"/>
    <w:rsid w:val="0015166C"/>
    <w:rsid w:val="00151F76"/>
    <w:rsid w:val="00152AF3"/>
    <w:rsid w:val="00152B83"/>
    <w:rsid w:val="00153759"/>
    <w:rsid w:val="001538FE"/>
    <w:rsid w:val="001539D1"/>
    <w:rsid w:val="00153EC7"/>
    <w:rsid w:val="00154099"/>
    <w:rsid w:val="00154E3A"/>
    <w:rsid w:val="001555D6"/>
    <w:rsid w:val="001557FE"/>
    <w:rsid w:val="001572DC"/>
    <w:rsid w:val="00157B9A"/>
    <w:rsid w:val="00160332"/>
    <w:rsid w:val="00161289"/>
    <w:rsid w:val="00161C0C"/>
    <w:rsid w:val="00162262"/>
    <w:rsid w:val="0016242A"/>
    <w:rsid w:val="0016284B"/>
    <w:rsid w:val="0016325E"/>
    <w:rsid w:val="0016343C"/>
    <w:rsid w:val="0016364B"/>
    <w:rsid w:val="001639D0"/>
    <w:rsid w:val="00163F6C"/>
    <w:rsid w:val="0016428F"/>
    <w:rsid w:val="00164AAC"/>
    <w:rsid w:val="00164E36"/>
    <w:rsid w:val="00164FD2"/>
    <w:rsid w:val="00165050"/>
    <w:rsid w:val="001656C7"/>
    <w:rsid w:val="00165852"/>
    <w:rsid w:val="001662DD"/>
    <w:rsid w:val="0016656A"/>
    <w:rsid w:val="00166A7E"/>
    <w:rsid w:val="0016746C"/>
    <w:rsid w:val="00167762"/>
    <w:rsid w:val="001679E4"/>
    <w:rsid w:val="00167A01"/>
    <w:rsid w:val="00167E4D"/>
    <w:rsid w:val="001704FF"/>
    <w:rsid w:val="00170B9E"/>
    <w:rsid w:val="00170F22"/>
    <w:rsid w:val="00171AC5"/>
    <w:rsid w:val="00171D98"/>
    <w:rsid w:val="00171F59"/>
    <w:rsid w:val="00172010"/>
    <w:rsid w:val="00173A9C"/>
    <w:rsid w:val="00173C9C"/>
    <w:rsid w:val="00174AAC"/>
    <w:rsid w:val="00174CDE"/>
    <w:rsid w:val="00174CEA"/>
    <w:rsid w:val="00175592"/>
    <w:rsid w:val="0017580E"/>
    <w:rsid w:val="00175A93"/>
    <w:rsid w:val="00175B16"/>
    <w:rsid w:val="00175CC1"/>
    <w:rsid w:val="00175D95"/>
    <w:rsid w:val="001766FF"/>
    <w:rsid w:val="001767E3"/>
    <w:rsid w:val="00176B4C"/>
    <w:rsid w:val="00176BAA"/>
    <w:rsid w:val="00176F23"/>
    <w:rsid w:val="00177344"/>
    <w:rsid w:val="001776F3"/>
    <w:rsid w:val="00180043"/>
    <w:rsid w:val="0018050B"/>
    <w:rsid w:val="00180593"/>
    <w:rsid w:val="00180605"/>
    <w:rsid w:val="0018077A"/>
    <w:rsid w:val="00180B3D"/>
    <w:rsid w:val="00180C93"/>
    <w:rsid w:val="0018153E"/>
    <w:rsid w:val="00181C64"/>
    <w:rsid w:val="00181E13"/>
    <w:rsid w:val="0018209C"/>
    <w:rsid w:val="00183051"/>
    <w:rsid w:val="00184121"/>
    <w:rsid w:val="001841F2"/>
    <w:rsid w:val="00184CF4"/>
    <w:rsid w:val="00185B8D"/>
    <w:rsid w:val="001862D9"/>
    <w:rsid w:val="001863E3"/>
    <w:rsid w:val="0018673E"/>
    <w:rsid w:val="0018692A"/>
    <w:rsid w:val="00186C01"/>
    <w:rsid w:val="00186EA0"/>
    <w:rsid w:val="0018711B"/>
    <w:rsid w:val="0018774F"/>
    <w:rsid w:val="00187F37"/>
    <w:rsid w:val="0019088E"/>
    <w:rsid w:val="001909AA"/>
    <w:rsid w:val="00191113"/>
    <w:rsid w:val="00191297"/>
    <w:rsid w:val="00191633"/>
    <w:rsid w:val="0019173A"/>
    <w:rsid w:val="00191C6D"/>
    <w:rsid w:val="00191F51"/>
    <w:rsid w:val="0019231A"/>
    <w:rsid w:val="001923D7"/>
    <w:rsid w:val="0019248D"/>
    <w:rsid w:val="001927E3"/>
    <w:rsid w:val="00192A1B"/>
    <w:rsid w:val="0019317F"/>
    <w:rsid w:val="0019349A"/>
    <w:rsid w:val="0019369E"/>
    <w:rsid w:val="0019374A"/>
    <w:rsid w:val="00193FE0"/>
    <w:rsid w:val="00194100"/>
    <w:rsid w:val="0019425A"/>
    <w:rsid w:val="00194345"/>
    <w:rsid w:val="001948FE"/>
    <w:rsid w:val="001952BE"/>
    <w:rsid w:val="0019589D"/>
    <w:rsid w:val="001961C9"/>
    <w:rsid w:val="00196323"/>
    <w:rsid w:val="0019675F"/>
    <w:rsid w:val="00196DB6"/>
    <w:rsid w:val="00197782"/>
    <w:rsid w:val="00197C65"/>
    <w:rsid w:val="001A0D66"/>
    <w:rsid w:val="001A0DA4"/>
    <w:rsid w:val="001A17CE"/>
    <w:rsid w:val="001A18D8"/>
    <w:rsid w:val="001A1952"/>
    <w:rsid w:val="001A1B7C"/>
    <w:rsid w:val="001A1F57"/>
    <w:rsid w:val="001A208C"/>
    <w:rsid w:val="001A3144"/>
    <w:rsid w:val="001A375B"/>
    <w:rsid w:val="001A48D2"/>
    <w:rsid w:val="001A49E1"/>
    <w:rsid w:val="001A4D32"/>
    <w:rsid w:val="001A5201"/>
    <w:rsid w:val="001A529F"/>
    <w:rsid w:val="001A561F"/>
    <w:rsid w:val="001A56BB"/>
    <w:rsid w:val="001A5773"/>
    <w:rsid w:val="001A5AE1"/>
    <w:rsid w:val="001A66CC"/>
    <w:rsid w:val="001A6BEB"/>
    <w:rsid w:val="001A6E9C"/>
    <w:rsid w:val="001A7270"/>
    <w:rsid w:val="001A73E5"/>
    <w:rsid w:val="001A75DC"/>
    <w:rsid w:val="001A7671"/>
    <w:rsid w:val="001A7E52"/>
    <w:rsid w:val="001A7E9F"/>
    <w:rsid w:val="001A7F43"/>
    <w:rsid w:val="001B0B2C"/>
    <w:rsid w:val="001B0B3D"/>
    <w:rsid w:val="001B1008"/>
    <w:rsid w:val="001B1063"/>
    <w:rsid w:val="001B1983"/>
    <w:rsid w:val="001B1B7E"/>
    <w:rsid w:val="001B21F0"/>
    <w:rsid w:val="001B2221"/>
    <w:rsid w:val="001B26BB"/>
    <w:rsid w:val="001B3AD2"/>
    <w:rsid w:val="001B3BE0"/>
    <w:rsid w:val="001B4618"/>
    <w:rsid w:val="001B47D8"/>
    <w:rsid w:val="001B493B"/>
    <w:rsid w:val="001B4A3A"/>
    <w:rsid w:val="001B4F6D"/>
    <w:rsid w:val="001B5206"/>
    <w:rsid w:val="001B5CC2"/>
    <w:rsid w:val="001B6115"/>
    <w:rsid w:val="001B6131"/>
    <w:rsid w:val="001B64C3"/>
    <w:rsid w:val="001B65A4"/>
    <w:rsid w:val="001B6723"/>
    <w:rsid w:val="001B6850"/>
    <w:rsid w:val="001B7494"/>
    <w:rsid w:val="001B74AA"/>
    <w:rsid w:val="001B7707"/>
    <w:rsid w:val="001B7999"/>
    <w:rsid w:val="001B7C49"/>
    <w:rsid w:val="001C0528"/>
    <w:rsid w:val="001C0708"/>
    <w:rsid w:val="001C0985"/>
    <w:rsid w:val="001C0C72"/>
    <w:rsid w:val="001C0EB8"/>
    <w:rsid w:val="001C143A"/>
    <w:rsid w:val="001C1724"/>
    <w:rsid w:val="001C1CE1"/>
    <w:rsid w:val="001C1E64"/>
    <w:rsid w:val="001C222C"/>
    <w:rsid w:val="001C2515"/>
    <w:rsid w:val="001C2A09"/>
    <w:rsid w:val="001C2F67"/>
    <w:rsid w:val="001C32F3"/>
    <w:rsid w:val="001C3615"/>
    <w:rsid w:val="001C3F48"/>
    <w:rsid w:val="001C3F9B"/>
    <w:rsid w:val="001C4935"/>
    <w:rsid w:val="001C59BB"/>
    <w:rsid w:val="001C5CBB"/>
    <w:rsid w:val="001C5CD1"/>
    <w:rsid w:val="001C5DCC"/>
    <w:rsid w:val="001C6277"/>
    <w:rsid w:val="001C62B6"/>
    <w:rsid w:val="001C6364"/>
    <w:rsid w:val="001C6515"/>
    <w:rsid w:val="001C6852"/>
    <w:rsid w:val="001C6AA7"/>
    <w:rsid w:val="001C6D3D"/>
    <w:rsid w:val="001C6EEA"/>
    <w:rsid w:val="001C7511"/>
    <w:rsid w:val="001D00DB"/>
    <w:rsid w:val="001D033B"/>
    <w:rsid w:val="001D06C0"/>
    <w:rsid w:val="001D0AAD"/>
    <w:rsid w:val="001D0D99"/>
    <w:rsid w:val="001D0F8C"/>
    <w:rsid w:val="001D1146"/>
    <w:rsid w:val="001D1A4F"/>
    <w:rsid w:val="001D1CBD"/>
    <w:rsid w:val="001D1F87"/>
    <w:rsid w:val="001D2308"/>
    <w:rsid w:val="001D26C6"/>
    <w:rsid w:val="001D2968"/>
    <w:rsid w:val="001D4427"/>
    <w:rsid w:val="001D47EF"/>
    <w:rsid w:val="001D54CF"/>
    <w:rsid w:val="001D60A6"/>
    <w:rsid w:val="001D78CC"/>
    <w:rsid w:val="001D7C52"/>
    <w:rsid w:val="001E088C"/>
    <w:rsid w:val="001E0E97"/>
    <w:rsid w:val="001E19B6"/>
    <w:rsid w:val="001E2028"/>
    <w:rsid w:val="001E24CF"/>
    <w:rsid w:val="001E280E"/>
    <w:rsid w:val="001E2880"/>
    <w:rsid w:val="001E3DE1"/>
    <w:rsid w:val="001E47DA"/>
    <w:rsid w:val="001E4ACA"/>
    <w:rsid w:val="001E4CA9"/>
    <w:rsid w:val="001E4F9D"/>
    <w:rsid w:val="001E5188"/>
    <w:rsid w:val="001E5280"/>
    <w:rsid w:val="001E5B57"/>
    <w:rsid w:val="001E5BD6"/>
    <w:rsid w:val="001E5C40"/>
    <w:rsid w:val="001E5C6F"/>
    <w:rsid w:val="001E5C73"/>
    <w:rsid w:val="001E5D1D"/>
    <w:rsid w:val="001E5D29"/>
    <w:rsid w:val="001E6078"/>
    <w:rsid w:val="001E63F6"/>
    <w:rsid w:val="001E66F3"/>
    <w:rsid w:val="001E6C53"/>
    <w:rsid w:val="001E6C80"/>
    <w:rsid w:val="001E712F"/>
    <w:rsid w:val="001E73B2"/>
    <w:rsid w:val="001E7843"/>
    <w:rsid w:val="001E7B6B"/>
    <w:rsid w:val="001F00B5"/>
    <w:rsid w:val="001F0453"/>
    <w:rsid w:val="001F0DC0"/>
    <w:rsid w:val="001F11D5"/>
    <w:rsid w:val="001F1236"/>
    <w:rsid w:val="001F15B4"/>
    <w:rsid w:val="001F1CF2"/>
    <w:rsid w:val="001F2032"/>
    <w:rsid w:val="001F209D"/>
    <w:rsid w:val="001F2122"/>
    <w:rsid w:val="001F297A"/>
    <w:rsid w:val="001F3219"/>
    <w:rsid w:val="001F33DD"/>
    <w:rsid w:val="001F3676"/>
    <w:rsid w:val="001F3C87"/>
    <w:rsid w:val="001F4582"/>
    <w:rsid w:val="001F4BC9"/>
    <w:rsid w:val="001F51E5"/>
    <w:rsid w:val="001F521C"/>
    <w:rsid w:val="001F5C39"/>
    <w:rsid w:val="001F5EFA"/>
    <w:rsid w:val="001F6068"/>
    <w:rsid w:val="001F6226"/>
    <w:rsid w:val="001F628D"/>
    <w:rsid w:val="001F6855"/>
    <w:rsid w:val="001F7013"/>
    <w:rsid w:val="001F755E"/>
    <w:rsid w:val="001F7D46"/>
    <w:rsid w:val="00200053"/>
    <w:rsid w:val="00200749"/>
    <w:rsid w:val="00201987"/>
    <w:rsid w:val="00201E6A"/>
    <w:rsid w:val="002024DD"/>
    <w:rsid w:val="00202EDF"/>
    <w:rsid w:val="00202F60"/>
    <w:rsid w:val="0020419A"/>
    <w:rsid w:val="0020447B"/>
    <w:rsid w:val="0020474E"/>
    <w:rsid w:val="002047D0"/>
    <w:rsid w:val="002052C8"/>
    <w:rsid w:val="00205488"/>
    <w:rsid w:val="0020557B"/>
    <w:rsid w:val="0020559A"/>
    <w:rsid w:val="00205836"/>
    <w:rsid w:val="00205854"/>
    <w:rsid w:val="00205A44"/>
    <w:rsid w:val="00205C6D"/>
    <w:rsid w:val="002067E7"/>
    <w:rsid w:val="00206A0D"/>
    <w:rsid w:val="00206B6E"/>
    <w:rsid w:val="00206CE7"/>
    <w:rsid w:val="00207515"/>
    <w:rsid w:val="00211119"/>
    <w:rsid w:val="00211126"/>
    <w:rsid w:val="002114A4"/>
    <w:rsid w:val="002114CC"/>
    <w:rsid w:val="00211C2D"/>
    <w:rsid w:val="00211D45"/>
    <w:rsid w:val="00212357"/>
    <w:rsid w:val="00212831"/>
    <w:rsid w:val="00212C92"/>
    <w:rsid w:val="00212E70"/>
    <w:rsid w:val="002134B1"/>
    <w:rsid w:val="00213712"/>
    <w:rsid w:val="002138FE"/>
    <w:rsid w:val="00213EA8"/>
    <w:rsid w:val="00213EBF"/>
    <w:rsid w:val="00213F59"/>
    <w:rsid w:val="002140F2"/>
    <w:rsid w:val="00214A78"/>
    <w:rsid w:val="00214D36"/>
    <w:rsid w:val="002154D3"/>
    <w:rsid w:val="0021594D"/>
    <w:rsid w:val="00215E99"/>
    <w:rsid w:val="00216A18"/>
    <w:rsid w:val="00216BD2"/>
    <w:rsid w:val="00216E85"/>
    <w:rsid w:val="002176EB"/>
    <w:rsid w:val="00220B3C"/>
    <w:rsid w:val="00220DC9"/>
    <w:rsid w:val="00220F47"/>
    <w:rsid w:val="0022180A"/>
    <w:rsid w:val="002221B8"/>
    <w:rsid w:val="00223AC0"/>
    <w:rsid w:val="00223B65"/>
    <w:rsid w:val="00224466"/>
    <w:rsid w:val="00224615"/>
    <w:rsid w:val="00224A48"/>
    <w:rsid w:val="00224DFE"/>
    <w:rsid w:val="00225B70"/>
    <w:rsid w:val="002264FC"/>
    <w:rsid w:val="002265AA"/>
    <w:rsid w:val="002268E5"/>
    <w:rsid w:val="002272CE"/>
    <w:rsid w:val="00227D73"/>
    <w:rsid w:val="0023048F"/>
    <w:rsid w:val="002307A1"/>
    <w:rsid w:val="00230985"/>
    <w:rsid w:val="00230D83"/>
    <w:rsid w:val="00231060"/>
    <w:rsid w:val="00231848"/>
    <w:rsid w:val="00231FF2"/>
    <w:rsid w:val="002323BC"/>
    <w:rsid w:val="00232AA0"/>
    <w:rsid w:val="00232B2A"/>
    <w:rsid w:val="00232D70"/>
    <w:rsid w:val="00233648"/>
    <w:rsid w:val="00233E78"/>
    <w:rsid w:val="002344B2"/>
    <w:rsid w:val="00235F7B"/>
    <w:rsid w:val="00236150"/>
    <w:rsid w:val="002361B5"/>
    <w:rsid w:val="002365BA"/>
    <w:rsid w:val="0023721A"/>
    <w:rsid w:val="00237836"/>
    <w:rsid w:val="002379C9"/>
    <w:rsid w:val="00237EC2"/>
    <w:rsid w:val="0024062A"/>
    <w:rsid w:val="002406F1"/>
    <w:rsid w:val="00240855"/>
    <w:rsid w:val="00240B0E"/>
    <w:rsid w:val="00240EEA"/>
    <w:rsid w:val="002417D0"/>
    <w:rsid w:val="00241B16"/>
    <w:rsid w:val="002420F8"/>
    <w:rsid w:val="0024240F"/>
    <w:rsid w:val="00242BCB"/>
    <w:rsid w:val="002435AD"/>
    <w:rsid w:val="00243903"/>
    <w:rsid w:val="00243A08"/>
    <w:rsid w:val="00243C5E"/>
    <w:rsid w:val="00243C5F"/>
    <w:rsid w:val="00244114"/>
    <w:rsid w:val="00244D17"/>
    <w:rsid w:val="0024503B"/>
    <w:rsid w:val="002455BC"/>
    <w:rsid w:val="002456BA"/>
    <w:rsid w:val="002464DD"/>
    <w:rsid w:val="002466A6"/>
    <w:rsid w:val="00246A96"/>
    <w:rsid w:val="002471EE"/>
    <w:rsid w:val="002476E4"/>
    <w:rsid w:val="00247D0F"/>
    <w:rsid w:val="00250336"/>
    <w:rsid w:val="002509C3"/>
    <w:rsid w:val="00251390"/>
    <w:rsid w:val="0025186D"/>
    <w:rsid w:val="00251D8F"/>
    <w:rsid w:val="00251F99"/>
    <w:rsid w:val="002524F2"/>
    <w:rsid w:val="0025278D"/>
    <w:rsid w:val="00252A98"/>
    <w:rsid w:val="00253318"/>
    <w:rsid w:val="00253A46"/>
    <w:rsid w:val="00253AF2"/>
    <w:rsid w:val="00253F83"/>
    <w:rsid w:val="002559AC"/>
    <w:rsid w:val="0025631E"/>
    <w:rsid w:val="00256460"/>
    <w:rsid w:val="002564B5"/>
    <w:rsid w:val="002568C6"/>
    <w:rsid w:val="00256D3A"/>
    <w:rsid w:val="002577AB"/>
    <w:rsid w:val="00257B0B"/>
    <w:rsid w:val="00257B3C"/>
    <w:rsid w:val="002603A2"/>
    <w:rsid w:val="00260672"/>
    <w:rsid w:val="002606BC"/>
    <w:rsid w:val="00260E3E"/>
    <w:rsid w:val="002623AC"/>
    <w:rsid w:val="00263640"/>
    <w:rsid w:val="002641E9"/>
    <w:rsid w:val="0026497C"/>
    <w:rsid w:val="00264C67"/>
    <w:rsid w:val="0026520E"/>
    <w:rsid w:val="00265270"/>
    <w:rsid w:val="00265A5E"/>
    <w:rsid w:val="002671E3"/>
    <w:rsid w:val="00267300"/>
    <w:rsid w:val="002700E7"/>
    <w:rsid w:val="002701DD"/>
    <w:rsid w:val="002702CA"/>
    <w:rsid w:val="0027070A"/>
    <w:rsid w:val="0027081F"/>
    <w:rsid w:val="002719E3"/>
    <w:rsid w:val="00271D82"/>
    <w:rsid w:val="00272BC2"/>
    <w:rsid w:val="00273DCC"/>
    <w:rsid w:val="00274AAA"/>
    <w:rsid w:val="00274C23"/>
    <w:rsid w:val="0027549A"/>
    <w:rsid w:val="002764AF"/>
    <w:rsid w:val="00276879"/>
    <w:rsid w:val="002773CE"/>
    <w:rsid w:val="0027758E"/>
    <w:rsid w:val="00277738"/>
    <w:rsid w:val="0027785C"/>
    <w:rsid w:val="00277B35"/>
    <w:rsid w:val="00280041"/>
    <w:rsid w:val="00280CC7"/>
    <w:rsid w:val="0028174F"/>
    <w:rsid w:val="00281D21"/>
    <w:rsid w:val="00282422"/>
    <w:rsid w:val="00282C3B"/>
    <w:rsid w:val="00282C8F"/>
    <w:rsid w:val="00282DFF"/>
    <w:rsid w:val="0028378B"/>
    <w:rsid w:val="00283AFF"/>
    <w:rsid w:val="00283CDB"/>
    <w:rsid w:val="00283DAF"/>
    <w:rsid w:val="00283E0F"/>
    <w:rsid w:val="0028442F"/>
    <w:rsid w:val="00284573"/>
    <w:rsid w:val="0028480D"/>
    <w:rsid w:val="00284CAC"/>
    <w:rsid w:val="00284DA9"/>
    <w:rsid w:val="002853E9"/>
    <w:rsid w:val="002864FA"/>
    <w:rsid w:val="00286723"/>
    <w:rsid w:val="00286CBF"/>
    <w:rsid w:val="00287117"/>
    <w:rsid w:val="002878C4"/>
    <w:rsid w:val="00287AD0"/>
    <w:rsid w:val="00287CB3"/>
    <w:rsid w:val="00287FF3"/>
    <w:rsid w:val="00290155"/>
    <w:rsid w:val="002905C4"/>
    <w:rsid w:val="002906E3"/>
    <w:rsid w:val="00290709"/>
    <w:rsid w:val="00290AD3"/>
    <w:rsid w:val="00290AE6"/>
    <w:rsid w:val="00290DE2"/>
    <w:rsid w:val="0029101F"/>
    <w:rsid w:val="00291894"/>
    <w:rsid w:val="0029196C"/>
    <w:rsid w:val="00292015"/>
    <w:rsid w:val="00292312"/>
    <w:rsid w:val="002924D2"/>
    <w:rsid w:val="00292B11"/>
    <w:rsid w:val="00294B36"/>
    <w:rsid w:val="00294E69"/>
    <w:rsid w:val="002953F3"/>
    <w:rsid w:val="00295E2A"/>
    <w:rsid w:val="00295E7A"/>
    <w:rsid w:val="002963DF"/>
    <w:rsid w:val="00296590"/>
    <w:rsid w:val="00296AE8"/>
    <w:rsid w:val="00296B2F"/>
    <w:rsid w:val="002972E0"/>
    <w:rsid w:val="00297710"/>
    <w:rsid w:val="00297728"/>
    <w:rsid w:val="0029785D"/>
    <w:rsid w:val="00297D3F"/>
    <w:rsid w:val="00297F35"/>
    <w:rsid w:val="002A00A0"/>
    <w:rsid w:val="002A07F4"/>
    <w:rsid w:val="002A0EE4"/>
    <w:rsid w:val="002A1C7A"/>
    <w:rsid w:val="002A20A7"/>
    <w:rsid w:val="002A273C"/>
    <w:rsid w:val="002A28B4"/>
    <w:rsid w:val="002A2EE5"/>
    <w:rsid w:val="002A3036"/>
    <w:rsid w:val="002A3237"/>
    <w:rsid w:val="002A3645"/>
    <w:rsid w:val="002A4177"/>
    <w:rsid w:val="002A44B4"/>
    <w:rsid w:val="002A4520"/>
    <w:rsid w:val="002A4820"/>
    <w:rsid w:val="002A49CC"/>
    <w:rsid w:val="002A4C98"/>
    <w:rsid w:val="002A5DB3"/>
    <w:rsid w:val="002A6A8F"/>
    <w:rsid w:val="002A6DCE"/>
    <w:rsid w:val="002A6ED7"/>
    <w:rsid w:val="002A77DF"/>
    <w:rsid w:val="002B0865"/>
    <w:rsid w:val="002B106E"/>
    <w:rsid w:val="002B1B2D"/>
    <w:rsid w:val="002B2480"/>
    <w:rsid w:val="002B2585"/>
    <w:rsid w:val="002B268E"/>
    <w:rsid w:val="002B29BE"/>
    <w:rsid w:val="002B2ACF"/>
    <w:rsid w:val="002B3BCD"/>
    <w:rsid w:val="002B3E5D"/>
    <w:rsid w:val="002B445C"/>
    <w:rsid w:val="002B4643"/>
    <w:rsid w:val="002B4F37"/>
    <w:rsid w:val="002B56C5"/>
    <w:rsid w:val="002B58F9"/>
    <w:rsid w:val="002B5A41"/>
    <w:rsid w:val="002B61FC"/>
    <w:rsid w:val="002B67F6"/>
    <w:rsid w:val="002B6A1B"/>
    <w:rsid w:val="002B6FCB"/>
    <w:rsid w:val="002B74BF"/>
    <w:rsid w:val="002B7913"/>
    <w:rsid w:val="002B796C"/>
    <w:rsid w:val="002B7CAC"/>
    <w:rsid w:val="002C0229"/>
    <w:rsid w:val="002C0B60"/>
    <w:rsid w:val="002C0C5E"/>
    <w:rsid w:val="002C0D8F"/>
    <w:rsid w:val="002C1007"/>
    <w:rsid w:val="002C1142"/>
    <w:rsid w:val="002C1427"/>
    <w:rsid w:val="002C1A65"/>
    <w:rsid w:val="002C2578"/>
    <w:rsid w:val="002C29ED"/>
    <w:rsid w:val="002C2B3E"/>
    <w:rsid w:val="002C312D"/>
    <w:rsid w:val="002C3310"/>
    <w:rsid w:val="002C35F0"/>
    <w:rsid w:val="002C3E4B"/>
    <w:rsid w:val="002C41BB"/>
    <w:rsid w:val="002C44E5"/>
    <w:rsid w:val="002C457A"/>
    <w:rsid w:val="002C5188"/>
    <w:rsid w:val="002C5261"/>
    <w:rsid w:val="002C540A"/>
    <w:rsid w:val="002C5597"/>
    <w:rsid w:val="002C55D8"/>
    <w:rsid w:val="002C58E7"/>
    <w:rsid w:val="002C5BB3"/>
    <w:rsid w:val="002C630B"/>
    <w:rsid w:val="002C6A73"/>
    <w:rsid w:val="002C6B02"/>
    <w:rsid w:val="002C7774"/>
    <w:rsid w:val="002C7F15"/>
    <w:rsid w:val="002D0145"/>
    <w:rsid w:val="002D02D9"/>
    <w:rsid w:val="002D091F"/>
    <w:rsid w:val="002D0B3D"/>
    <w:rsid w:val="002D1541"/>
    <w:rsid w:val="002D1AE6"/>
    <w:rsid w:val="002D3569"/>
    <w:rsid w:val="002D3750"/>
    <w:rsid w:val="002D454D"/>
    <w:rsid w:val="002D4B0D"/>
    <w:rsid w:val="002D53DA"/>
    <w:rsid w:val="002D572D"/>
    <w:rsid w:val="002D5DD4"/>
    <w:rsid w:val="002D7254"/>
    <w:rsid w:val="002D7A16"/>
    <w:rsid w:val="002D7B7F"/>
    <w:rsid w:val="002D7EB2"/>
    <w:rsid w:val="002D7F57"/>
    <w:rsid w:val="002E02B5"/>
    <w:rsid w:val="002E0363"/>
    <w:rsid w:val="002E0903"/>
    <w:rsid w:val="002E10CF"/>
    <w:rsid w:val="002E1665"/>
    <w:rsid w:val="002E2764"/>
    <w:rsid w:val="002E2830"/>
    <w:rsid w:val="002E2A8F"/>
    <w:rsid w:val="002E2CFE"/>
    <w:rsid w:val="002E35F8"/>
    <w:rsid w:val="002E396C"/>
    <w:rsid w:val="002E4689"/>
    <w:rsid w:val="002E47D7"/>
    <w:rsid w:val="002E492F"/>
    <w:rsid w:val="002E5281"/>
    <w:rsid w:val="002E59F1"/>
    <w:rsid w:val="002E5CB0"/>
    <w:rsid w:val="002E5CE7"/>
    <w:rsid w:val="002E65F7"/>
    <w:rsid w:val="002E6896"/>
    <w:rsid w:val="002E730C"/>
    <w:rsid w:val="002E7373"/>
    <w:rsid w:val="002F10FA"/>
    <w:rsid w:val="002F12EF"/>
    <w:rsid w:val="002F13B0"/>
    <w:rsid w:val="002F1B19"/>
    <w:rsid w:val="002F1EA1"/>
    <w:rsid w:val="002F2112"/>
    <w:rsid w:val="002F2156"/>
    <w:rsid w:val="002F2168"/>
    <w:rsid w:val="002F2934"/>
    <w:rsid w:val="002F2A42"/>
    <w:rsid w:val="002F2FD0"/>
    <w:rsid w:val="002F3114"/>
    <w:rsid w:val="002F3345"/>
    <w:rsid w:val="002F3788"/>
    <w:rsid w:val="002F3B19"/>
    <w:rsid w:val="002F3FEF"/>
    <w:rsid w:val="002F4AFC"/>
    <w:rsid w:val="002F51DC"/>
    <w:rsid w:val="002F5211"/>
    <w:rsid w:val="002F5236"/>
    <w:rsid w:val="002F5506"/>
    <w:rsid w:val="002F58CC"/>
    <w:rsid w:val="002F5C9B"/>
    <w:rsid w:val="002F6B0A"/>
    <w:rsid w:val="002F70B4"/>
    <w:rsid w:val="002F73BB"/>
    <w:rsid w:val="002F748D"/>
    <w:rsid w:val="002F7727"/>
    <w:rsid w:val="002F7C13"/>
    <w:rsid w:val="002F7CCF"/>
    <w:rsid w:val="0030082C"/>
    <w:rsid w:val="00300B0E"/>
    <w:rsid w:val="00300DBF"/>
    <w:rsid w:val="0030112A"/>
    <w:rsid w:val="00301243"/>
    <w:rsid w:val="00301BE8"/>
    <w:rsid w:val="00301CE9"/>
    <w:rsid w:val="003021AD"/>
    <w:rsid w:val="003024BF"/>
    <w:rsid w:val="00302BDD"/>
    <w:rsid w:val="00303795"/>
    <w:rsid w:val="0030387F"/>
    <w:rsid w:val="00304473"/>
    <w:rsid w:val="00304881"/>
    <w:rsid w:val="00304942"/>
    <w:rsid w:val="00304C49"/>
    <w:rsid w:val="00304C61"/>
    <w:rsid w:val="0030527B"/>
    <w:rsid w:val="003054DB"/>
    <w:rsid w:val="0030566F"/>
    <w:rsid w:val="00305FAD"/>
    <w:rsid w:val="00306424"/>
    <w:rsid w:val="0030649D"/>
    <w:rsid w:val="00306999"/>
    <w:rsid w:val="003070CC"/>
    <w:rsid w:val="00307C65"/>
    <w:rsid w:val="00310024"/>
    <w:rsid w:val="00310178"/>
    <w:rsid w:val="00310B87"/>
    <w:rsid w:val="00310EA4"/>
    <w:rsid w:val="00311495"/>
    <w:rsid w:val="00312657"/>
    <w:rsid w:val="0031298D"/>
    <w:rsid w:val="00312D30"/>
    <w:rsid w:val="00312D79"/>
    <w:rsid w:val="00312E2D"/>
    <w:rsid w:val="0031334E"/>
    <w:rsid w:val="003135B5"/>
    <w:rsid w:val="00313F33"/>
    <w:rsid w:val="00313F60"/>
    <w:rsid w:val="0031470D"/>
    <w:rsid w:val="00314835"/>
    <w:rsid w:val="003149A6"/>
    <w:rsid w:val="00314DD0"/>
    <w:rsid w:val="00315680"/>
    <w:rsid w:val="00315FE2"/>
    <w:rsid w:val="0031621D"/>
    <w:rsid w:val="003162B6"/>
    <w:rsid w:val="00316AAA"/>
    <w:rsid w:val="00317A7B"/>
    <w:rsid w:val="003214E1"/>
    <w:rsid w:val="00321A2B"/>
    <w:rsid w:val="00321FD7"/>
    <w:rsid w:val="0032213F"/>
    <w:rsid w:val="003221D1"/>
    <w:rsid w:val="003222BC"/>
    <w:rsid w:val="003224E0"/>
    <w:rsid w:val="00322D02"/>
    <w:rsid w:val="0032306F"/>
    <w:rsid w:val="00323DE7"/>
    <w:rsid w:val="00324CC9"/>
    <w:rsid w:val="00325305"/>
    <w:rsid w:val="00325930"/>
    <w:rsid w:val="00325AC1"/>
    <w:rsid w:val="00326798"/>
    <w:rsid w:val="003267E1"/>
    <w:rsid w:val="00326891"/>
    <w:rsid w:val="00327BAF"/>
    <w:rsid w:val="00327DB2"/>
    <w:rsid w:val="0033044D"/>
    <w:rsid w:val="0033095E"/>
    <w:rsid w:val="00330A02"/>
    <w:rsid w:val="003323AA"/>
    <w:rsid w:val="00332D0B"/>
    <w:rsid w:val="00333321"/>
    <w:rsid w:val="00333405"/>
    <w:rsid w:val="003335EB"/>
    <w:rsid w:val="00333AA5"/>
    <w:rsid w:val="00333B6A"/>
    <w:rsid w:val="003342A7"/>
    <w:rsid w:val="003345BF"/>
    <w:rsid w:val="003345CC"/>
    <w:rsid w:val="00334860"/>
    <w:rsid w:val="00334B73"/>
    <w:rsid w:val="003350D9"/>
    <w:rsid w:val="00335160"/>
    <w:rsid w:val="003356E4"/>
    <w:rsid w:val="00335AB3"/>
    <w:rsid w:val="00336722"/>
    <w:rsid w:val="0033696A"/>
    <w:rsid w:val="00336B5E"/>
    <w:rsid w:val="00336C58"/>
    <w:rsid w:val="00336EE4"/>
    <w:rsid w:val="00336F52"/>
    <w:rsid w:val="003379CF"/>
    <w:rsid w:val="00340868"/>
    <w:rsid w:val="00340D04"/>
    <w:rsid w:val="00341420"/>
    <w:rsid w:val="0034262B"/>
    <w:rsid w:val="003426EC"/>
    <w:rsid w:val="00342876"/>
    <w:rsid w:val="003428C6"/>
    <w:rsid w:val="0034296F"/>
    <w:rsid w:val="00343AB9"/>
    <w:rsid w:val="00343D35"/>
    <w:rsid w:val="003440F0"/>
    <w:rsid w:val="0034425D"/>
    <w:rsid w:val="0034503F"/>
    <w:rsid w:val="003452BA"/>
    <w:rsid w:val="0034627A"/>
    <w:rsid w:val="00346D8D"/>
    <w:rsid w:val="00346F25"/>
    <w:rsid w:val="00346F7E"/>
    <w:rsid w:val="00347A5C"/>
    <w:rsid w:val="00347DFF"/>
    <w:rsid w:val="0035011B"/>
    <w:rsid w:val="003504A8"/>
    <w:rsid w:val="003504DB"/>
    <w:rsid w:val="00350E8E"/>
    <w:rsid w:val="003514CB"/>
    <w:rsid w:val="00351803"/>
    <w:rsid w:val="003518CF"/>
    <w:rsid w:val="00351AD2"/>
    <w:rsid w:val="003524C7"/>
    <w:rsid w:val="00352785"/>
    <w:rsid w:val="003528A8"/>
    <w:rsid w:val="00352980"/>
    <w:rsid w:val="00352A49"/>
    <w:rsid w:val="00353A17"/>
    <w:rsid w:val="00355298"/>
    <w:rsid w:val="003554B9"/>
    <w:rsid w:val="003555AC"/>
    <w:rsid w:val="00355C76"/>
    <w:rsid w:val="00355FB8"/>
    <w:rsid w:val="00356961"/>
    <w:rsid w:val="00356D63"/>
    <w:rsid w:val="00356D83"/>
    <w:rsid w:val="00356F9A"/>
    <w:rsid w:val="003570F7"/>
    <w:rsid w:val="00357210"/>
    <w:rsid w:val="00357267"/>
    <w:rsid w:val="003573AA"/>
    <w:rsid w:val="0036040A"/>
    <w:rsid w:val="00360D3D"/>
    <w:rsid w:val="00360EA8"/>
    <w:rsid w:val="00360EDC"/>
    <w:rsid w:val="00361221"/>
    <w:rsid w:val="00361F92"/>
    <w:rsid w:val="003624E0"/>
    <w:rsid w:val="00362A6D"/>
    <w:rsid w:val="00362B9D"/>
    <w:rsid w:val="00362E69"/>
    <w:rsid w:val="00363077"/>
    <w:rsid w:val="0036325F"/>
    <w:rsid w:val="003633BA"/>
    <w:rsid w:val="003636BA"/>
    <w:rsid w:val="0036435F"/>
    <w:rsid w:val="003643DD"/>
    <w:rsid w:val="00364A71"/>
    <w:rsid w:val="00365F33"/>
    <w:rsid w:val="00366360"/>
    <w:rsid w:val="00366564"/>
    <w:rsid w:val="00366D1C"/>
    <w:rsid w:val="00366FF5"/>
    <w:rsid w:val="003672A1"/>
    <w:rsid w:val="00367476"/>
    <w:rsid w:val="00367EA0"/>
    <w:rsid w:val="0037057F"/>
    <w:rsid w:val="00370592"/>
    <w:rsid w:val="00370B20"/>
    <w:rsid w:val="00370D96"/>
    <w:rsid w:val="00370F0B"/>
    <w:rsid w:val="003714D0"/>
    <w:rsid w:val="00371F93"/>
    <w:rsid w:val="00372057"/>
    <w:rsid w:val="003724BF"/>
    <w:rsid w:val="0037257A"/>
    <w:rsid w:val="00372B38"/>
    <w:rsid w:val="003734A0"/>
    <w:rsid w:val="00373507"/>
    <w:rsid w:val="00373CD8"/>
    <w:rsid w:val="00374170"/>
    <w:rsid w:val="003741E4"/>
    <w:rsid w:val="003745D0"/>
    <w:rsid w:val="003746AF"/>
    <w:rsid w:val="003747E4"/>
    <w:rsid w:val="0037484D"/>
    <w:rsid w:val="00374BC5"/>
    <w:rsid w:val="00374EEB"/>
    <w:rsid w:val="00375001"/>
    <w:rsid w:val="0037565F"/>
    <w:rsid w:val="003756D9"/>
    <w:rsid w:val="00376465"/>
    <w:rsid w:val="00376708"/>
    <w:rsid w:val="003769B2"/>
    <w:rsid w:val="00376BF3"/>
    <w:rsid w:val="00377A0C"/>
    <w:rsid w:val="00380012"/>
    <w:rsid w:val="0038047D"/>
    <w:rsid w:val="003807C1"/>
    <w:rsid w:val="003815EA"/>
    <w:rsid w:val="00381BFB"/>
    <w:rsid w:val="00381BFE"/>
    <w:rsid w:val="003825D0"/>
    <w:rsid w:val="003827B1"/>
    <w:rsid w:val="00383097"/>
    <w:rsid w:val="00383591"/>
    <w:rsid w:val="0038360B"/>
    <w:rsid w:val="00383913"/>
    <w:rsid w:val="00383926"/>
    <w:rsid w:val="00383A20"/>
    <w:rsid w:val="00383FE5"/>
    <w:rsid w:val="003840E6"/>
    <w:rsid w:val="0038419F"/>
    <w:rsid w:val="0038420D"/>
    <w:rsid w:val="0038436A"/>
    <w:rsid w:val="003845DE"/>
    <w:rsid w:val="003845E5"/>
    <w:rsid w:val="00384DCE"/>
    <w:rsid w:val="00384DE4"/>
    <w:rsid w:val="003850D9"/>
    <w:rsid w:val="003854D3"/>
    <w:rsid w:val="003857B7"/>
    <w:rsid w:val="00385DA3"/>
    <w:rsid w:val="00385FC9"/>
    <w:rsid w:val="003860B0"/>
    <w:rsid w:val="003868D8"/>
    <w:rsid w:val="00386BD2"/>
    <w:rsid w:val="00387828"/>
    <w:rsid w:val="00387EBE"/>
    <w:rsid w:val="003906D3"/>
    <w:rsid w:val="00390783"/>
    <w:rsid w:val="003907E3"/>
    <w:rsid w:val="00390B12"/>
    <w:rsid w:val="00390C5E"/>
    <w:rsid w:val="00390FB9"/>
    <w:rsid w:val="0039165E"/>
    <w:rsid w:val="0039167B"/>
    <w:rsid w:val="00391FB9"/>
    <w:rsid w:val="00391FD2"/>
    <w:rsid w:val="00392309"/>
    <w:rsid w:val="00392B64"/>
    <w:rsid w:val="00392F70"/>
    <w:rsid w:val="00393002"/>
    <w:rsid w:val="003933B2"/>
    <w:rsid w:val="00393CE0"/>
    <w:rsid w:val="00393F6A"/>
    <w:rsid w:val="0039440D"/>
    <w:rsid w:val="00394955"/>
    <w:rsid w:val="00394AF2"/>
    <w:rsid w:val="00394D5E"/>
    <w:rsid w:val="003951DC"/>
    <w:rsid w:val="003968D9"/>
    <w:rsid w:val="00397260"/>
    <w:rsid w:val="00397616"/>
    <w:rsid w:val="003A020F"/>
    <w:rsid w:val="003A0A95"/>
    <w:rsid w:val="003A0B0B"/>
    <w:rsid w:val="003A0CED"/>
    <w:rsid w:val="003A106A"/>
    <w:rsid w:val="003A1458"/>
    <w:rsid w:val="003A1FAB"/>
    <w:rsid w:val="003A2087"/>
    <w:rsid w:val="003A23D3"/>
    <w:rsid w:val="003A2535"/>
    <w:rsid w:val="003A333A"/>
    <w:rsid w:val="003A3672"/>
    <w:rsid w:val="003A3A23"/>
    <w:rsid w:val="003A4383"/>
    <w:rsid w:val="003A4429"/>
    <w:rsid w:val="003A4DA5"/>
    <w:rsid w:val="003A4EDC"/>
    <w:rsid w:val="003A4F55"/>
    <w:rsid w:val="003A545C"/>
    <w:rsid w:val="003A54A0"/>
    <w:rsid w:val="003A586F"/>
    <w:rsid w:val="003A5AED"/>
    <w:rsid w:val="003A5B7D"/>
    <w:rsid w:val="003A5B8D"/>
    <w:rsid w:val="003A63EB"/>
    <w:rsid w:val="003A64BF"/>
    <w:rsid w:val="003A74D8"/>
    <w:rsid w:val="003A773E"/>
    <w:rsid w:val="003A7A2F"/>
    <w:rsid w:val="003A7A9E"/>
    <w:rsid w:val="003A7D70"/>
    <w:rsid w:val="003A7FF8"/>
    <w:rsid w:val="003B0287"/>
    <w:rsid w:val="003B05BE"/>
    <w:rsid w:val="003B0695"/>
    <w:rsid w:val="003B083E"/>
    <w:rsid w:val="003B0864"/>
    <w:rsid w:val="003B08EB"/>
    <w:rsid w:val="003B0D98"/>
    <w:rsid w:val="003B11AC"/>
    <w:rsid w:val="003B1725"/>
    <w:rsid w:val="003B179C"/>
    <w:rsid w:val="003B1B89"/>
    <w:rsid w:val="003B1D0E"/>
    <w:rsid w:val="003B288D"/>
    <w:rsid w:val="003B297A"/>
    <w:rsid w:val="003B2A94"/>
    <w:rsid w:val="003B2ABA"/>
    <w:rsid w:val="003B2CC5"/>
    <w:rsid w:val="003B3066"/>
    <w:rsid w:val="003B3239"/>
    <w:rsid w:val="003B3484"/>
    <w:rsid w:val="003B3A4C"/>
    <w:rsid w:val="003B431D"/>
    <w:rsid w:val="003B4AFB"/>
    <w:rsid w:val="003B54EB"/>
    <w:rsid w:val="003B5874"/>
    <w:rsid w:val="003B58B2"/>
    <w:rsid w:val="003B5D43"/>
    <w:rsid w:val="003B6163"/>
    <w:rsid w:val="003B6262"/>
    <w:rsid w:val="003B715A"/>
    <w:rsid w:val="003B71AF"/>
    <w:rsid w:val="003C02F3"/>
    <w:rsid w:val="003C0EAC"/>
    <w:rsid w:val="003C127A"/>
    <w:rsid w:val="003C13C0"/>
    <w:rsid w:val="003C1472"/>
    <w:rsid w:val="003C16EF"/>
    <w:rsid w:val="003C17B7"/>
    <w:rsid w:val="003C1FBF"/>
    <w:rsid w:val="003C25BF"/>
    <w:rsid w:val="003C29BA"/>
    <w:rsid w:val="003C2A3E"/>
    <w:rsid w:val="003C2C06"/>
    <w:rsid w:val="003C2D03"/>
    <w:rsid w:val="003C3140"/>
    <w:rsid w:val="003C3E3B"/>
    <w:rsid w:val="003C3E41"/>
    <w:rsid w:val="003C5B39"/>
    <w:rsid w:val="003C5C29"/>
    <w:rsid w:val="003C641F"/>
    <w:rsid w:val="003C6454"/>
    <w:rsid w:val="003C66DE"/>
    <w:rsid w:val="003C68D7"/>
    <w:rsid w:val="003C71BA"/>
    <w:rsid w:val="003C7C10"/>
    <w:rsid w:val="003D082E"/>
    <w:rsid w:val="003D0F11"/>
    <w:rsid w:val="003D1067"/>
    <w:rsid w:val="003D1088"/>
    <w:rsid w:val="003D1502"/>
    <w:rsid w:val="003D19A7"/>
    <w:rsid w:val="003D1B59"/>
    <w:rsid w:val="003D1E59"/>
    <w:rsid w:val="003D2179"/>
    <w:rsid w:val="003D252F"/>
    <w:rsid w:val="003D319E"/>
    <w:rsid w:val="003D3D90"/>
    <w:rsid w:val="003D3E3C"/>
    <w:rsid w:val="003D3E4C"/>
    <w:rsid w:val="003D46D5"/>
    <w:rsid w:val="003D4C0E"/>
    <w:rsid w:val="003D4CCD"/>
    <w:rsid w:val="003D5469"/>
    <w:rsid w:val="003D54CC"/>
    <w:rsid w:val="003D5943"/>
    <w:rsid w:val="003D59C2"/>
    <w:rsid w:val="003D667A"/>
    <w:rsid w:val="003D753E"/>
    <w:rsid w:val="003D791B"/>
    <w:rsid w:val="003D7973"/>
    <w:rsid w:val="003E073F"/>
    <w:rsid w:val="003E1594"/>
    <w:rsid w:val="003E181F"/>
    <w:rsid w:val="003E20FB"/>
    <w:rsid w:val="003E2CB7"/>
    <w:rsid w:val="003E2CFE"/>
    <w:rsid w:val="003E3356"/>
    <w:rsid w:val="003E4118"/>
    <w:rsid w:val="003E424B"/>
    <w:rsid w:val="003E496C"/>
    <w:rsid w:val="003E4CCE"/>
    <w:rsid w:val="003E4FBA"/>
    <w:rsid w:val="003E5369"/>
    <w:rsid w:val="003E54CF"/>
    <w:rsid w:val="003E5AEE"/>
    <w:rsid w:val="003E5B20"/>
    <w:rsid w:val="003E5ECF"/>
    <w:rsid w:val="003E61E4"/>
    <w:rsid w:val="003E6959"/>
    <w:rsid w:val="003E6D5E"/>
    <w:rsid w:val="003E6F8D"/>
    <w:rsid w:val="003E74D2"/>
    <w:rsid w:val="003E7B13"/>
    <w:rsid w:val="003E7C4B"/>
    <w:rsid w:val="003E7E04"/>
    <w:rsid w:val="003E7FB8"/>
    <w:rsid w:val="003F08F2"/>
    <w:rsid w:val="003F1057"/>
    <w:rsid w:val="003F10F4"/>
    <w:rsid w:val="003F1F8C"/>
    <w:rsid w:val="003F228F"/>
    <w:rsid w:val="003F261E"/>
    <w:rsid w:val="003F4A1D"/>
    <w:rsid w:val="003F4C4F"/>
    <w:rsid w:val="003F5369"/>
    <w:rsid w:val="003F54AB"/>
    <w:rsid w:val="003F605D"/>
    <w:rsid w:val="003F6072"/>
    <w:rsid w:val="003F627E"/>
    <w:rsid w:val="003F707E"/>
    <w:rsid w:val="003F78AF"/>
    <w:rsid w:val="003F79F1"/>
    <w:rsid w:val="003F7A15"/>
    <w:rsid w:val="003F7B1F"/>
    <w:rsid w:val="00400C42"/>
    <w:rsid w:val="00400F3F"/>
    <w:rsid w:val="00401007"/>
    <w:rsid w:val="0040104F"/>
    <w:rsid w:val="004011AD"/>
    <w:rsid w:val="00401407"/>
    <w:rsid w:val="00401606"/>
    <w:rsid w:val="00401679"/>
    <w:rsid w:val="00401D22"/>
    <w:rsid w:val="00402190"/>
    <w:rsid w:val="004028AD"/>
    <w:rsid w:val="00402A8F"/>
    <w:rsid w:val="00402E92"/>
    <w:rsid w:val="00403071"/>
    <w:rsid w:val="00403287"/>
    <w:rsid w:val="00403604"/>
    <w:rsid w:val="004039D0"/>
    <w:rsid w:val="00404194"/>
    <w:rsid w:val="00404A5F"/>
    <w:rsid w:val="00404C5F"/>
    <w:rsid w:val="00404C84"/>
    <w:rsid w:val="00404EAF"/>
    <w:rsid w:val="00404F27"/>
    <w:rsid w:val="00404FDA"/>
    <w:rsid w:val="0040572B"/>
    <w:rsid w:val="0040589E"/>
    <w:rsid w:val="00405A84"/>
    <w:rsid w:val="00407061"/>
    <w:rsid w:val="00407574"/>
    <w:rsid w:val="004076FD"/>
    <w:rsid w:val="004077A6"/>
    <w:rsid w:val="00407A5B"/>
    <w:rsid w:val="004103A3"/>
    <w:rsid w:val="004105C0"/>
    <w:rsid w:val="00411A3C"/>
    <w:rsid w:val="00411A61"/>
    <w:rsid w:val="00412C72"/>
    <w:rsid w:val="00412E98"/>
    <w:rsid w:val="00412F07"/>
    <w:rsid w:val="004131AC"/>
    <w:rsid w:val="004132B6"/>
    <w:rsid w:val="004133EA"/>
    <w:rsid w:val="004137CB"/>
    <w:rsid w:val="00413C9B"/>
    <w:rsid w:val="00413D08"/>
    <w:rsid w:val="00413FD0"/>
    <w:rsid w:val="00414666"/>
    <w:rsid w:val="004147B4"/>
    <w:rsid w:val="00414B12"/>
    <w:rsid w:val="00415046"/>
    <w:rsid w:val="0041570B"/>
    <w:rsid w:val="00416182"/>
    <w:rsid w:val="00416502"/>
    <w:rsid w:val="0041666A"/>
    <w:rsid w:val="00416F83"/>
    <w:rsid w:val="004175FB"/>
    <w:rsid w:val="0042002D"/>
    <w:rsid w:val="004206DF"/>
    <w:rsid w:val="00420ACD"/>
    <w:rsid w:val="00420F2F"/>
    <w:rsid w:val="00421630"/>
    <w:rsid w:val="00421BDE"/>
    <w:rsid w:val="00421F96"/>
    <w:rsid w:val="0042213F"/>
    <w:rsid w:val="00422609"/>
    <w:rsid w:val="00422691"/>
    <w:rsid w:val="0042284B"/>
    <w:rsid w:val="00423486"/>
    <w:rsid w:val="004238A1"/>
    <w:rsid w:val="00423A74"/>
    <w:rsid w:val="004241D7"/>
    <w:rsid w:val="00424751"/>
    <w:rsid w:val="00424B2B"/>
    <w:rsid w:val="00424FE7"/>
    <w:rsid w:val="00425222"/>
    <w:rsid w:val="0042589B"/>
    <w:rsid w:val="0042610D"/>
    <w:rsid w:val="004262F4"/>
    <w:rsid w:val="004264AB"/>
    <w:rsid w:val="004267CF"/>
    <w:rsid w:val="00426E74"/>
    <w:rsid w:val="0042744D"/>
    <w:rsid w:val="00427A01"/>
    <w:rsid w:val="00427ADF"/>
    <w:rsid w:val="00427B1D"/>
    <w:rsid w:val="00427CCB"/>
    <w:rsid w:val="00427CF1"/>
    <w:rsid w:val="00427DB3"/>
    <w:rsid w:val="00427F26"/>
    <w:rsid w:val="00430104"/>
    <w:rsid w:val="00430506"/>
    <w:rsid w:val="00430596"/>
    <w:rsid w:val="004306EB"/>
    <w:rsid w:val="00430925"/>
    <w:rsid w:val="00430BE3"/>
    <w:rsid w:val="00430BF3"/>
    <w:rsid w:val="004312F8"/>
    <w:rsid w:val="00431CF9"/>
    <w:rsid w:val="00431D88"/>
    <w:rsid w:val="00431F3D"/>
    <w:rsid w:val="00432377"/>
    <w:rsid w:val="0043287E"/>
    <w:rsid w:val="00433024"/>
    <w:rsid w:val="00433646"/>
    <w:rsid w:val="00433888"/>
    <w:rsid w:val="00434A34"/>
    <w:rsid w:val="00434BF2"/>
    <w:rsid w:val="00434DC2"/>
    <w:rsid w:val="00435030"/>
    <w:rsid w:val="004352E6"/>
    <w:rsid w:val="00435956"/>
    <w:rsid w:val="00435DDB"/>
    <w:rsid w:val="00435F2D"/>
    <w:rsid w:val="00435F85"/>
    <w:rsid w:val="004361FA"/>
    <w:rsid w:val="00436297"/>
    <w:rsid w:val="00436C34"/>
    <w:rsid w:val="00436E65"/>
    <w:rsid w:val="00437FD5"/>
    <w:rsid w:val="00440846"/>
    <w:rsid w:val="00441995"/>
    <w:rsid w:val="00441FCA"/>
    <w:rsid w:val="0044201E"/>
    <w:rsid w:val="0044212C"/>
    <w:rsid w:val="00442ACC"/>
    <w:rsid w:val="00442D0A"/>
    <w:rsid w:val="004430E7"/>
    <w:rsid w:val="0044314C"/>
    <w:rsid w:val="004433A6"/>
    <w:rsid w:val="004433DD"/>
    <w:rsid w:val="004436CE"/>
    <w:rsid w:val="00443B88"/>
    <w:rsid w:val="00443F50"/>
    <w:rsid w:val="00444131"/>
    <w:rsid w:val="0044416E"/>
    <w:rsid w:val="004446D2"/>
    <w:rsid w:val="00444C6A"/>
    <w:rsid w:val="00444E87"/>
    <w:rsid w:val="00444F11"/>
    <w:rsid w:val="00445070"/>
    <w:rsid w:val="004453D8"/>
    <w:rsid w:val="00445CBC"/>
    <w:rsid w:val="00445F6E"/>
    <w:rsid w:val="004462D3"/>
    <w:rsid w:val="00446C28"/>
    <w:rsid w:val="00446D6D"/>
    <w:rsid w:val="00446E75"/>
    <w:rsid w:val="00447061"/>
    <w:rsid w:val="00447949"/>
    <w:rsid w:val="00447D0F"/>
    <w:rsid w:val="00450260"/>
    <w:rsid w:val="00450B42"/>
    <w:rsid w:val="004516C8"/>
    <w:rsid w:val="00451EDB"/>
    <w:rsid w:val="00451FB7"/>
    <w:rsid w:val="00452282"/>
    <w:rsid w:val="00452437"/>
    <w:rsid w:val="004525B4"/>
    <w:rsid w:val="00452A39"/>
    <w:rsid w:val="00452E19"/>
    <w:rsid w:val="00452E2D"/>
    <w:rsid w:val="00453E25"/>
    <w:rsid w:val="00453FF0"/>
    <w:rsid w:val="0045401A"/>
    <w:rsid w:val="0045476A"/>
    <w:rsid w:val="00454A71"/>
    <w:rsid w:val="00454BCF"/>
    <w:rsid w:val="00454EA0"/>
    <w:rsid w:val="00455014"/>
    <w:rsid w:val="004551D1"/>
    <w:rsid w:val="00455708"/>
    <w:rsid w:val="00455764"/>
    <w:rsid w:val="00455F18"/>
    <w:rsid w:val="00456250"/>
    <w:rsid w:val="004562CC"/>
    <w:rsid w:val="00456529"/>
    <w:rsid w:val="0045672A"/>
    <w:rsid w:val="0045691A"/>
    <w:rsid w:val="00456EB1"/>
    <w:rsid w:val="00456FEF"/>
    <w:rsid w:val="00457FE1"/>
    <w:rsid w:val="00461785"/>
    <w:rsid w:val="004622A0"/>
    <w:rsid w:val="00462710"/>
    <w:rsid w:val="00462DA9"/>
    <w:rsid w:val="00462DF8"/>
    <w:rsid w:val="00462FF4"/>
    <w:rsid w:val="00463153"/>
    <w:rsid w:val="00463515"/>
    <w:rsid w:val="00464787"/>
    <w:rsid w:val="004647AE"/>
    <w:rsid w:val="004658DA"/>
    <w:rsid w:val="00465BB7"/>
    <w:rsid w:val="00465DBE"/>
    <w:rsid w:val="00465DEE"/>
    <w:rsid w:val="00466357"/>
    <w:rsid w:val="00466BE5"/>
    <w:rsid w:val="004673A4"/>
    <w:rsid w:val="00467FD0"/>
    <w:rsid w:val="00470367"/>
    <w:rsid w:val="0047062A"/>
    <w:rsid w:val="00470725"/>
    <w:rsid w:val="00470C8A"/>
    <w:rsid w:val="00470F7B"/>
    <w:rsid w:val="004710B0"/>
    <w:rsid w:val="00471442"/>
    <w:rsid w:val="00471E0E"/>
    <w:rsid w:val="00471F68"/>
    <w:rsid w:val="00472869"/>
    <w:rsid w:val="00472AE6"/>
    <w:rsid w:val="00472C4C"/>
    <w:rsid w:val="004734FD"/>
    <w:rsid w:val="0047366C"/>
    <w:rsid w:val="0047472D"/>
    <w:rsid w:val="00474FED"/>
    <w:rsid w:val="00475C11"/>
    <w:rsid w:val="00475D28"/>
    <w:rsid w:val="00476456"/>
    <w:rsid w:val="0047699B"/>
    <w:rsid w:val="00477042"/>
    <w:rsid w:val="00477097"/>
    <w:rsid w:val="00477217"/>
    <w:rsid w:val="00477341"/>
    <w:rsid w:val="00477648"/>
    <w:rsid w:val="00477AF2"/>
    <w:rsid w:val="00477F77"/>
    <w:rsid w:val="004804FC"/>
    <w:rsid w:val="00480886"/>
    <w:rsid w:val="004813C4"/>
    <w:rsid w:val="00481556"/>
    <w:rsid w:val="004816A3"/>
    <w:rsid w:val="00481A3C"/>
    <w:rsid w:val="0048233A"/>
    <w:rsid w:val="00482F16"/>
    <w:rsid w:val="004830A4"/>
    <w:rsid w:val="0048324F"/>
    <w:rsid w:val="00483278"/>
    <w:rsid w:val="0048335C"/>
    <w:rsid w:val="004839D3"/>
    <w:rsid w:val="0048457F"/>
    <w:rsid w:val="00484796"/>
    <w:rsid w:val="004849C2"/>
    <w:rsid w:val="00485B7F"/>
    <w:rsid w:val="0048612D"/>
    <w:rsid w:val="0048641D"/>
    <w:rsid w:val="004864D8"/>
    <w:rsid w:val="00486602"/>
    <w:rsid w:val="00487A74"/>
    <w:rsid w:val="00487E9C"/>
    <w:rsid w:val="00490214"/>
    <w:rsid w:val="00490759"/>
    <w:rsid w:val="00490B38"/>
    <w:rsid w:val="00490D5D"/>
    <w:rsid w:val="00490DDF"/>
    <w:rsid w:val="004910A2"/>
    <w:rsid w:val="004911E8"/>
    <w:rsid w:val="004913A2"/>
    <w:rsid w:val="00491634"/>
    <w:rsid w:val="004919D9"/>
    <w:rsid w:val="004921C7"/>
    <w:rsid w:val="004922DA"/>
    <w:rsid w:val="0049241F"/>
    <w:rsid w:val="00492725"/>
    <w:rsid w:val="00492A4D"/>
    <w:rsid w:val="00492AB4"/>
    <w:rsid w:val="0049315C"/>
    <w:rsid w:val="00493354"/>
    <w:rsid w:val="00494363"/>
    <w:rsid w:val="00494513"/>
    <w:rsid w:val="0049519D"/>
    <w:rsid w:val="00495394"/>
    <w:rsid w:val="00495862"/>
    <w:rsid w:val="00496920"/>
    <w:rsid w:val="00496980"/>
    <w:rsid w:val="00496BCD"/>
    <w:rsid w:val="004978A1"/>
    <w:rsid w:val="004A00C4"/>
    <w:rsid w:val="004A01DA"/>
    <w:rsid w:val="004A066C"/>
    <w:rsid w:val="004A1A16"/>
    <w:rsid w:val="004A1A46"/>
    <w:rsid w:val="004A270F"/>
    <w:rsid w:val="004A27C0"/>
    <w:rsid w:val="004A2A5D"/>
    <w:rsid w:val="004A2A82"/>
    <w:rsid w:val="004A2AAD"/>
    <w:rsid w:val="004A3063"/>
    <w:rsid w:val="004A34CC"/>
    <w:rsid w:val="004A36B8"/>
    <w:rsid w:val="004A3DDC"/>
    <w:rsid w:val="004A43D6"/>
    <w:rsid w:val="004A568C"/>
    <w:rsid w:val="004A5906"/>
    <w:rsid w:val="004A598C"/>
    <w:rsid w:val="004A5A02"/>
    <w:rsid w:val="004A5B63"/>
    <w:rsid w:val="004A685F"/>
    <w:rsid w:val="004A7D98"/>
    <w:rsid w:val="004A7ED5"/>
    <w:rsid w:val="004B0074"/>
    <w:rsid w:val="004B0115"/>
    <w:rsid w:val="004B0886"/>
    <w:rsid w:val="004B0BEB"/>
    <w:rsid w:val="004B0C76"/>
    <w:rsid w:val="004B0FAE"/>
    <w:rsid w:val="004B1128"/>
    <w:rsid w:val="004B1390"/>
    <w:rsid w:val="004B1D55"/>
    <w:rsid w:val="004B2635"/>
    <w:rsid w:val="004B2ADA"/>
    <w:rsid w:val="004B2B2A"/>
    <w:rsid w:val="004B2B47"/>
    <w:rsid w:val="004B2CF9"/>
    <w:rsid w:val="004B3098"/>
    <w:rsid w:val="004B3F16"/>
    <w:rsid w:val="004B3F9B"/>
    <w:rsid w:val="004B48B8"/>
    <w:rsid w:val="004B4A58"/>
    <w:rsid w:val="004B4D5E"/>
    <w:rsid w:val="004B560D"/>
    <w:rsid w:val="004B57BD"/>
    <w:rsid w:val="004B59EA"/>
    <w:rsid w:val="004B5B5A"/>
    <w:rsid w:val="004B62A0"/>
    <w:rsid w:val="004B630A"/>
    <w:rsid w:val="004B64DB"/>
    <w:rsid w:val="004B65CC"/>
    <w:rsid w:val="004B6C77"/>
    <w:rsid w:val="004B76FC"/>
    <w:rsid w:val="004B7F2C"/>
    <w:rsid w:val="004C0329"/>
    <w:rsid w:val="004C092D"/>
    <w:rsid w:val="004C0ED3"/>
    <w:rsid w:val="004C13DD"/>
    <w:rsid w:val="004C19D6"/>
    <w:rsid w:val="004C19E0"/>
    <w:rsid w:val="004C265E"/>
    <w:rsid w:val="004C2B85"/>
    <w:rsid w:val="004C3076"/>
    <w:rsid w:val="004C334B"/>
    <w:rsid w:val="004C33F4"/>
    <w:rsid w:val="004C3DCB"/>
    <w:rsid w:val="004C4578"/>
    <w:rsid w:val="004C500F"/>
    <w:rsid w:val="004C6CCF"/>
    <w:rsid w:val="004C72F2"/>
    <w:rsid w:val="004C7723"/>
    <w:rsid w:val="004C7B6B"/>
    <w:rsid w:val="004C7E4C"/>
    <w:rsid w:val="004D0626"/>
    <w:rsid w:val="004D12B6"/>
    <w:rsid w:val="004D173E"/>
    <w:rsid w:val="004D17BC"/>
    <w:rsid w:val="004D2D98"/>
    <w:rsid w:val="004D336C"/>
    <w:rsid w:val="004D343A"/>
    <w:rsid w:val="004D34AB"/>
    <w:rsid w:val="004D36A5"/>
    <w:rsid w:val="004D383C"/>
    <w:rsid w:val="004D384D"/>
    <w:rsid w:val="004D49BC"/>
    <w:rsid w:val="004D49CD"/>
    <w:rsid w:val="004D5219"/>
    <w:rsid w:val="004D56B9"/>
    <w:rsid w:val="004D571E"/>
    <w:rsid w:val="004D5DD6"/>
    <w:rsid w:val="004D6AB3"/>
    <w:rsid w:val="004D6C41"/>
    <w:rsid w:val="004D6DC9"/>
    <w:rsid w:val="004D6FEF"/>
    <w:rsid w:val="004D707E"/>
    <w:rsid w:val="004D7A9A"/>
    <w:rsid w:val="004E005F"/>
    <w:rsid w:val="004E0ACB"/>
    <w:rsid w:val="004E1022"/>
    <w:rsid w:val="004E1141"/>
    <w:rsid w:val="004E11D2"/>
    <w:rsid w:val="004E1684"/>
    <w:rsid w:val="004E1AC5"/>
    <w:rsid w:val="004E1C24"/>
    <w:rsid w:val="004E20F0"/>
    <w:rsid w:val="004E2202"/>
    <w:rsid w:val="004E28A8"/>
    <w:rsid w:val="004E2C15"/>
    <w:rsid w:val="004E2DCD"/>
    <w:rsid w:val="004E2F93"/>
    <w:rsid w:val="004E33CD"/>
    <w:rsid w:val="004E35FB"/>
    <w:rsid w:val="004E3779"/>
    <w:rsid w:val="004E38E4"/>
    <w:rsid w:val="004E4054"/>
    <w:rsid w:val="004E4BC0"/>
    <w:rsid w:val="004E4D5F"/>
    <w:rsid w:val="004E5776"/>
    <w:rsid w:val="004E5A38"/>
    <w:rsid w:val="004E5D85"/>
    <w:rsid w:val="004E5DF7"/>
    <w:rsid w:val="004E6915"/>
    <w:rsid w:val="004E6AAF"/>
    <w:rsid w:val="004E72F9"/>
    <w:rsid w:val="004E77FC"/>
    <w:rsid w:val="004E7B1F"/>
    <w:rsid w:val="004F0779"/>
    <w:rsid w:val="004F0BBB"/>
    <w:rsid w:val="004F0F15"/>
    <w:rsid w:val="004F1331"/>
    <w:rsid w:val="004F1512"/>
    <w:rsid w:val="004F1554"/>
    <w:rsid w:val="004F1660"/>
    <w:rsid w:val="004F16E0"/>
    <w:rsid w:val="004F1730"/>
    <w:rsid w:val="004F18E7"/>
    <w:rsid w:val="004F22E4"/>
    <w:rsid w:val="004F254D"/>
    <w:rsid w:val="004F2670"/>
    <w:rsid w:val="004F299C"/>
    <w:rsid w:val="004F2E0C"/>
    <w:rsid w:val="004F32AB"/>
    <w:rsid w:val="004F3406"/>
    <w:rsid w:val="004F3AE3"/>
    <w:rsid w:val="004F5101"/>
    <w:rsid w:val="004F60C3"/>
    <w:rsid w:val="004F6401"/>
    <w:rsid w:val="004F67E8"/>
    <w:rsid w:val="004F685D"/>
    <w:rsid w:val="004F6B8B"/>
    <w:rsid w:val="004F6F14"/>
    <w:rsid w:val="004F73A1"/>
    <w:rsid w:val="004F767C"/>
    <w:rsid w:val="004F7795"/>
    <w:rsid w:val="004F78FF"/>
    <w:rsid w:val="00500193"/>
    <w:rsid w:val="00500266"/>
    <w:rsid w:val="00500667"/>
    <w:rsid w:val="00500925"/>
    <w:rsid w:val="00500AF8"/>
    <w:rsid w:val="00500B7C"/>
    <w:rsid w:val="00500E85"/>
    <w:rsid w:val="00501434"/>
    <w:rsid w:val="00501709"/>
    <w:rsid w:val="00501809"/>
    <w:rsid w:val="00501B23"/>
    <w:rsid w:val="00502589"/>
    <w:rsid w:val="00503C69"/>
    <w:rsid w:val="00503F87"/>
    <w:rsid w:val="005043D9"/>
    <w:rsid w:val="00504B17"/>
    <w:rsid w:val="00505A4E"/>
    <w:rsid w:val="0050655C"/>
    <w:rsid w:val="005073F3"/>
    <w:rsid w:val="0050784E"/>
    <w:rsid w:val="00507BC9"/>
    <w:rsid w:val="00507E4E"/>
    <w:rsid w:val="0051018F"/>
    <w:rsid w:val="0051072A"/>
    <w:rsid w:val="00510B87"/>
    <w:rsid w:val="00511678"/>
    <w:rsid w:val="00511D0F"/>
    <w:rsid w:val="00511DC9"/>
    <w:rsid w:val="00512CE3"/>
    <w:rsid w:val="005131C1"/>
    <w:rsid w:val="005138D0"/>
    <w:rsid w:val="0051433D"/>
    <w:rsid w:val="0051475C"/>
    <w:rsid w:val="00514928"/>
    <w:rsid w:val="00514AEA"/>
    <w:rsid w:val="00514C73"/>
    <w:rsid w:val="00514D40"/>
    <w:rsid w:val="005151D1"/>
    <w:rsid w:val="00515843"/>
    <w:rsid w:val="005161BD"/>
    <w:rsid w:val="0051691D"/>
    <w:rsid w:val="005171EB"/>
    <w:rsid w:val="00517831"/>
    <w:rsid w:val="00517A9B"/>
    <w:rsid w:val="00517DA9"/>
    <w:rsid w:val="00517F5D"/>
    <w:rsid w:val="00520236"/>
    <w:rsid w:val="0052075B"/>
    <w:rsid w:val="0052083B"/>
    <w:rsid w:val="005209D6"/>
    <w:rsid w:val="00520EAC"/>
    <w:rsid w:val="005213FF"/>
    <w:rsid w:val="00521767"/>
    <w:rsid w:val="00521816"/>
    <w:rsid w:val="00521A71"/>
    <w:rsid w:val="00521FDF"/>
    <w:rsid w:val="00522070"/>
    <w:rsid w:val="00522290"/>
    <w:rsid w:val="0052258D"/>
    <w:rsid w:val="0052280E"/>
    <w:rsid w:val="005230AA"/>
    <w:rsid w:val="00523612"/>
    <w:rsid w:val="00523661"/>
    <w:rsid w:val="00523BAC"/>
    <w:rsid w:val="00523EB9"/>
    <w:rsid w:val="005241A2"/>
    <w:rsid w:val="005242AE"/>
    <w:rsid w:val="00524A10"/>
    <w:rsid w:val="00524AEB"/>
    <w:rsid w:val="00524B4E"/>
    <w:rsid w:val="005256BE"/>
    <w:rsid w:val="00525BFE"/>
    <w:rsid w:val="00526122"/>
    <w:rsid w:val="0052642C"/>
    <w:rsid w:val="00526986"/>
    <w:rsid w:val="00526B90"/>
    <w:rsid w:val="00526D70"/>
    <w:rsid w:val="00527045"/>
    <w:rsid w:val="00527213"/>
    <w:rsid w:val="00527875"/>
    <w:rsid w:val="00527926"/>
    <w:rsid w:val="00527C44"/>
    <w:rsid w:val="00527DC1"/>
    <w:rsid w:val="00527E17"/>
    <w:rsid w:val="00530146"/>
    <w:rsid w:val="00530404"/>
    <w:rsid w:val="00530481"/>
    <w:rsid w:val="005306E5"/>
    <w:rsid w:val="00530D00"/>
    <w:rsid w:val="00530E50"/>
    <w:rsid w:val="00531278"/>
    <w:rsid w:val="0053157B"/>
    <w:rsid w:val="00531A17"/>
    <w:rsid w:val="00531C45"/>
    <w:rsid w:val="00531E70"/>
    <w:rsid w:val="0053212D"/>
    <w:rsid w:val="005322C8"/>
    <w:rsid w:val="00532432"/>
    <w:rsid w:val="00532617"/>
    <w:rsid w:val="00532877"/>
    <w:rsid w:val="00532949"/>
    <w:rsid w:val="00532D5F"/>
    <w:rsid w:val="00532DF9"/>
    <w:rsid w:val="00532F06"/>
    <w:rsid w:val="005331DA"/>
    <w:rsid w:val="005333EE"/>
    <w:rsid w:val="00533DB8"/>
    <w:rsid w:val="0053447C"/>
    <w:rsid w:val="005344DE"/>
    <w:rsid w:val="0053497F"/>
    <w:rsid w:val="00534BFA"/>
    <w:rsid w:val="00535060"/>
    <w:rsid w:val="005353FE"/>
    <w:rsid w:val="00535604"/>
    <w:rsid w:val="005365C9"/>
    <w:rsid w:val="00536656"/>
    <w:rsid w:val="00536B06"/>
    <w:rsid w:val="00537483"/>
    <w:rsid w:val="00537CE0"/>
    <w:rsid w:val="00537DF7"/>
    <w:rsid w:val="00537E7D"/>
    <w:rsid w:val="005407C6"/>
    <w:rsid w:val="005410CA"/>
    <w:rsid w:val="005411EE"/>
    <w:rsid w:val="005412AF"/>
    <w:rsid w:val="005416C3"/>
    <w:rsid w:val="005419F8"/>
    <w:rsid w:val="00542169"/>
    <w:rsid w:val="00542481"/>
    <w:rsid w:val="00543066"/>
    <w:rsid w:val="005430E5"/>
    <w:rsid w:val="00543688"/>
    <w:rsid w:val="0054390D"/>
    <w:rsid w:val="005448DD"/>
    <w:rsid w:val="00544C06"/>
    <w:rsid w:val="0054670C"/>
    <w:rsid w:val="00546757"/>
    <w:rsid w:val="00546B0A"/>
    <w:rsid w:val="00546EEF"/>
    <w:rsid w:val="005470BA"/>
    <w:rsid w:val="005472CE"/>
    <w:rsid w:val="005477A9"/>
    <w:rsid w:val="00547823"/>
    <w:rsid w:val="005478B8"/>
    <w:rsid w:val="00547B6A"/>
    <w:rsid w:val="00547B6B"/>
    <w:rsid w:val="005500AB"/>
    <w:rsid w:val="00550242"/>
    <w:rsid w:val="00550597"/>
    <w:rsid w:val="005508C8"/>
    <w:rsid w:val="005508EF"/>
    <w:rsid w:val="005513A5"/>
    <w:rsid w:val="00551B47"/>
    <w:rsid w:val="00551ED6"/>
    <w:rsid w:val="005521B9"/>
    <w:rsid w:val="00552E7B"/>
    <w:rsid w:val="00553D19"/>
    <w:rsid w:val="00554CC6"/>
    <w:rsid w:val="0055520D"/>
    <w:rsid w:val="0055636E"/>
    <w:rsid w:val="005563BE"/>
    <w:rsid w:val="00556B73"/>
    <w:rsid w:val="00556DC6"/>
    <w:rsid w:val="00557012"/>
    <w:rsid w:val="00557154"/>
    <w:rsid w:val="00557C28"/>
    <w:rsid w:val="00560644"/>
    <w:rsid w:val="00560C07"/>
    <w:rsid w:val="005610D5"/>
    <w:rsid w:val="00561139"/>
    <w:rsid w:val="0056164C"/>
    <w:rsid w:val="00562453"/>
    <w:rsid w:val="00563113"/>
    <w:rsid w:val="005632BF"/>
    <w:rsid w:val="00563381"/>
    <w:rsid w:val="005634E3"/>
    <w:rsid w:val="00563FD1"/>
    <w:rsid w:val="00564057"/>
    <w:rsid w:val="00564236"/>
    <w:rsid w:val="00564499"/>
    <w:rsid w:val="0056476B"/>
    <w:rsid w:val="0056491E"/>
    <w:rsid w:val="005650BD"/>
    <w:rsid w:val="005655D4"/>
    <w:rsid w:val="00565744"/>
    <w:rsid w:val="00565A67"/>
    <w:rsid w:val="00565C01"/>
    <w:rsid w:val="005664BB"/>
    <w:rsid w:val="00566830"/>
    <w:rsid w:val="00566C85"/>
    <w:rsid w:val="00570587"/>
    <w:rsid w:val="0057120C"/>
    <w:rsid w:val="0057218C"/>
    <w:rsid w:val="0057274B"/>
    <w:rsid w:val="00572926"/>
    <w:rsid w:val="00572EFC"/>
    <w:rsid w:val="0057364B"/>
    <w:rsid w:val="005739BD"/>
    <w:rsid w:val="00573AB9"/>
    <w:rsid w:val="00573DB1"/>
    <w:rsid w:val="00573E41"/>
    <w:rsid w:val="00573E9D"/>
    <w:rsid w:val="00574A4C"/>
    <w:rsid w:val="005757FC"/>
    <w:rsid w:val="00575ECC"/>
    <w:rsid w:val="00575FBB"/>
    <w:rsid w:val="00576413"/>
    <w:rsid w:val="005766A8"/>
    <w:rsid w:val="00576C7E"/>
    <w:rsid w:val="00576D9D"/>
    <w:rsid w:val="00577A4A"/>
    <w:rsid w:val="005807D6"/>
    <w:rsid w:val="00580888"/>
    <w:rsid w:val="0058093D"/>
    <w:rsid w:val="00580A99"/>
    <w:rsid w:val="00580B3D"/>
    <w:rsid w:val="00580E0C"/>
    <w:rsid w:val="00580E32"/>
    <w:rsid w:val="00580FA0"/>
    <w:rsid w:val="00581300"/>
    <w:rsid w:val="00581739"/>
    <w:rsid w:val="00581F17"/>
    <w:rsid w:val="00582105"/>
    <w:rsid w:val="005833FA"/>
    <w:rsid w:val="0058368A"/>
    <w:rsid w:val="00584546"/>
    <w:rsid w:val="0058460F"/>
    <w:rsid w:val="00584AE5"/>
    <w:rsid w:val="00584F46"/>
    <w:rsid w:val="005854A9"/>
    <w:rsid w:val="005855FE"/>
    <w:rsid w:val="00585ABA"/>
    <w:rsid w:val="00585EF4"/>
    <w:rsid w:val="005860EA"/>
    <w:rsid w:val="00586266"/>
    <w:rsid w:val="005864E2"/>
    <w:rsid w:val="00586548"/>
    <w:rsid w:val="0058721B"/>
    <w:rsid w:val="0058752A"/>
    <w:rsid w:val="0058758A"/>
    <w:rsid w:val="00590D2D"/>
    <w:rsid w:val="00590E3E"/>
    <w:rsid w:val="005913B0"/>
    <w:rsid w:val="00591F71"/>
    <w:rsid w:val="00592430"/>
    <w:rsid w:val="00592558"/>
    <w:rsid w:val="005929E1"/>
    <w:rsid w:val="00592B2C"/>
    <w:rsid w:val="00593073"/>
    <w:rsid w:val="00593C2E"/>
    <w:rsid w:val="005943BF"/>
    <w:rsid w:val="00594C10"/>
    <w:rsid w:val="00594C5D"/>
    <w:rsid w:val="00595130"/>
    <w:rsid w:val="00595541"/>
    <w:rsid w:val="00595A20"/>
    <w:rsid w:val="00595C7B"/>
    <w:rsid w:val="0059607B"/>
    <w:rsid w:val="005963E8"/>
    <w:rsid w:val="005964DB"/>
    <w:rsid w:val="005970C8"/>
    <w:rsid w:val="00597547"/>
    <w:rsid w:val="0059755A"/>
    <w:rsid w:val="005A0126"/>
    <w:rsid w:val="005A0CF2"/>
    <w:rsid w:val="005A1018"/>
    <w:rsid w:val="005A10CB"/>
    <w:rsid w:val="005A1259"/>
    <w:rsid w:val="005A1388"/>
    <w:rsid w:val="005A13AE"/>
    <w:rsid w:val="005A1B3C"/>
    <w:rsid w:val="005A1D73"/>
    <w:rsid w:val="005A268D"/>
    <w:rsid w:val="005A269E"/>
    <w:rsid w:val="005A2B15"/>
    <w:rsid w:val="005A2E84"/>
    <w:rsid w:val="005A3622"/>
    <w:rsid w:val="005A374C"/>
    <w:rsid w:val="005A3A5D"/>
    <w:rsid w:val="005A3E96"/>
    <w:rsid w:val="005A40F2"/>
    <w:rsid w:val="005A41DB"/>
    <w:rsid w:val="005A4452"/>
    <w:rsid w:val="005A4676"/>
    <w:rsid w:val="005A4741"/>
    <w:rsid w:val="005A5A4E"/>
    <w:rsid w:val="005A766E"/>
    <w:rsid w:val="005A7CBA"/>
    <w:rsid w:val="005A7CC3"/>
    <w:rsid w:val="005B06F2"/>
    <w:rsid w:val="005B0E79"/>
    <w:rsid w:val="005B18BB"/>
    <w:rsid w:val="005B19DE"/>
    <w:rsid w:val="005B1B1A"/>
    <w:rsid w:val="005B1B3A"/>
    <w:rsid w:val="005B1BF4"/>
    <w:rsid w:val="005B1E96"/>
    <w:rsid w:val="005B1FD8"/>
    <w:rsid w:val="005B26E6"/>
    <w:rsid w:val="005B2B8E"/>
    <w:rsid w:val="005B2D93"/>
    <w:rsid w:val="005B3CFD"/>
    <w:rsid w:val="005B46CF"/>
    <w:rsid w:val="005B505A"/>
    <w:rsid w:val="005B5473"/>
    <w:rsid w:val="005B54A0"/>
    <w:rsid w:val="005B5889"/>
    <w:rsid w:val="005B58C2"/>
    <w:rsid w:val="005B5A62"/>
    <w:rsid w:val="005B5F9E"/>
    <w:rsid w:val="005B6189"/>
    <w:rsid w:val="005B6E8C"/>
    <w:rsid w:val="005B728D"/>
    <w:rsid w:val="005B7BB6"/>
    <w:rsid w:val="005C0037"/>
    <w:rsid w:val="005C04DC"/>
    <w:rsid w:val="005C0A6F"/>
    <w:rsid w:val="005C0B22"/>
    <w:rsid w:val="005C0E9B"/>
    <w:rsid w:val="005C136C"/>
    <w:rsid w:val="005C210F"/>
    <w:rsid w:val="005C2506"/>
    <w:rsid w:val="005C292D"/>
    <w:rsid w:val="005C2D78"/>
    <w:rsid w:val="005C2FCA"/>
    <w:rsid w:val="005C38FD"/>
    <w:rsid w:val="005C3BAB"/>
    <w:rsid w:val="005C41EC"/>
    <w:rsid w:val="005C42D4"/>
    <w:rsid w:val="005C468F"/>
    <w:rsid w:val="005C4817"/>
    <w:rsid w:val="005C49DC"/>
    <w:rsid w:val="005C4BDA"/>
    <w:rsid w:val="005C506E"/>
    <w:rsid w:val="005C5F00"/>
    <w:rsid w:val="005C5FAF"/>
    <w:rsid w:val="005C73FB"/>
    <w:rsid w:val="005C75B6"/>
    <w:rsid w:val="005C78A1"/>
    <w:rsid w:val="005D030C"/>
    <w:rsid w:val="005D1D1B"/>
    <w:rsid w:val="005D23FC"/>
    <w:rsid w:val="005D285B"/>
    <w:rsid w:val="005D2C87"/>
    <w:rsid w:val="005D380E"/>
    <w:rsid w:val="005D3BB3"/>
    <w:rsid w:val="005D3CA1"/>
    <w:rsid w:val="005D402E"/>
    <w:rsid w:val="005D4665"/>
    <w:rsid w:val="005D5628"/>
    <w:rsid w:val="005D56FB"/>
    <w:rsid w:val="005D5A20"/>
    <w:rsid w:val="005D5AC6"/>
    <w:rsid w:val="005D60DA"/>
    <w:rsid w:val="005D64F1"/>
    <w:rsid w:val="005D6682"/>
    <w:rsid w:val="005D679C"/>
    <w:rsid w:val="005D6A84"/>
    <w:rsid w:val="005D6C54"/>
    <w:rsid w:val="005D6E01"/>
    <w:rsid w:val="005D6E96"/>
    <w:rsid w:val="005D720F"/>
    <w:rsid w:val="005D773A"/>
    <w:rsid w:val="005D774B"/>
    <w:rsid w:val="005D781B"/>
    <w:rsid w:val="005E0213"/>
    <w:rsid w:val="005E03BA"/>
    <w:rsid w:val="005E26DB"/>
    <w:rsid w:val="005E273B"/>
    <w:rsid w:val="005E385D"/>
    <w:rsid w:val="005E3925"/>
    <w:rsid w:val="005E3B36"/>
    <w:rsid w:val="005E456E"/>
    <w:rsid w:val="005E4B6A"/>
    <w:rsid w:val="005E4F82"/>
    <w:rsid w:val="005E4FC0"/>
    <w:rsid w:val="005E5311"/>
    <w:rsid w:val="005E5DC7"/>
    <w:rsid w:val="005E6370"/>
    <w:rsid w:val="005E6836"/>
    <w:rsid w:val="005E6BA7"/>
    <w:rsid w:val="005E6C76"/>
    <w:rsid w:val="005E6E78"/>
    <w:rsid w:val="005E71BE"/>
    <w:rsid w:val="005E76E1"/>
    <w:rsid w:val="005E77C5"/>
    <w:rsid w:val="005E785D"/>
    <w:rsid w:val="005E7AB0"/>
    <w:rsid w:val="005E7EA0"/>
    <w:rsid w:val="005F01F5"/>
    <w:rsid w:val="005F0521"/>
    <w:rsid w:val="005F09C7"/>
    <w:rsid w:val="005F1325"/>
    <w:rsid w:val="005F1D06"/>
    <w:rsid w:val="005F1FF2"/>
    <w:rsid w:val="005F354C"/>
    <w:rsid w:val="005F4107"/>
    <w:rsid w:val="005F4E7A"/>
    <w:rsid w:val="005F4ED2"/>
    <w:rsid w:val="005F4EE1"/>
    <w:rsid w:val="005F58BB"/>
    <w:rsid w:val="005F5B1C"/>
    <w:rsid w:val="005F5D3E"/>
    <w:rsid w:val="005F5FB5"/>
    <w:rsid w:val="005F61A3"/>
    <w:rsid w:val="005F6A89"/>
    <w:rsid w:val="005F6FD9"/>
    <w:rsid w:val="005F72B1"/>
    <w:rsid w:val="005F744A"/>
    <w:rsid w:val="00600420"/>
    <w:rsid w:val="0060079F"/>
    <w:rsid w:val="006007AA"/>
    <w:rsid w:val="00601404"/>
    <w:rsid w:val="006015CE"/>
    <w:rsid w:val="0060184F"/>
    <w:rsid w:val="00601982"/>
    <w:rsid w:val="00601BE2"/>
    <w:rsid w:val="006021C2"/>
    <w:rsid w:val="006024B8"/>
    <w:rsid w:val="00602E04"/>
    <w:rsid w:val="0060309C"/>
    <w:rsid w:val="00603284"/>
    <w:rsid w:val="006033D5"/>
    <w:rsid w:val="00603A9D"/>
    <w:rsid w:val="006044EB"/>
    <w:rsid w:val="00604E7A"/>
    <w:rsid w:val="00605027"/>
    <w:rsid w:val="0060541C"/>
    <w:rsid w:val="00605526"/>
    <w:rsid w:val="00605CE9"/>
    <w:rsid w:val="0060645A"/>
    <w:rsid w:val="00606A58"/>
    <w:rsid w:val="00606C60"/>
    <w:rsid w:val="00606F95"/>
    <w:rsid w:val="0060735C"/>
    <w:rsid w:val="0060792D"/>
    <w:rsid w:val="00607B3E"/>
    <w:rsid w:val="00607DF4"/>
    <w:rsid w:val="00610699"/>
    <w:rsid w:val="00610F2E"/>
    <w:rsid w:val="00610F65"/>
    <w:rsid w:val="006118F6"/>
    <w:rsid w:val="00611D8F"/>
    <w:rsid w:val="006121D3"/>
    <w:rsid w:val="006125C0"/>
    <w:rsid w:val="00612714"/>
    <w:rsid w:val="00613C38"/>
    <w:rsid w:val="00613C6D"/>
    <w:rsid w:val="0061452A"/>
    <w:rsid w:val="00614665"/>
    <w:rsid w:val="00614AEB"/>
    <w:rsid w:val="00615F50"/>
    <w:rsid w:val="00615F73"/>
    <w:rsid w:val="0061672F"/>
    <w:rsid w:val="00616DAE"/>
    <w:rsid w:val="0061730B"/>
    <w:rsid w:val="006179BF"/>
    <w:rsid w:val="00617AFD"/>
    <w:rsid w:val="00617CE4"/>
    <w:rsid w:val="00620541"/>
    <w:rsid w:val="00620F86"/>
    <w:rsid w:val="00621398"/>
    <w:rsid w:val="00621C06"/>
    <w:rsid w:val="00622C30"/>
    <w:rsid w:val="00622F34"/>
    <w:rsid w:val="006231D6"/>
    <w:rsid w:val="006234B6"/>
    <w:rsid w:val="006234C5"/>
    <w:rsid w:val="006235FA"/>
    <w:rsid w:val="006238CE"/>
    <w:rsid w:val="006239CE"/>
    <w:rsid w:val="0062421A"/>
    <w:rsid w:val="0062437F"/>
    <w:rsid w:val="00624775"/>
    <w:rsid w:val="00624AED"/>
    <w:rsid w:val="00624BB0"/>
    <w:rsid w:val="00625065"/>
    <w:rsid w:val="006256CF"/>
    <w:rsid w:val="00625DC5"/>
    <w:rsid w:val="00625E77"/>
    <w:rsid w:val="006260A7"/>
    <w:rsid w:val="0062672D"/>
    <w:rsid w:val="006269F5"/>
    <w:rsid w:val="00626BBB"/>
    <w:rsid w:val="0062736E"/>
    <w:rsid w:val="0062772D"/>
    <w:rsid w:val="00627D4A"/>
    <w:rsid w:val="00627ED5"/>
    <w:rsid w:val="00627FDE"/>
    <w:rsid w:val="00630A2C"/>
    <w:rsid w:val="00631814"/>
    <w:rsid w:val="00631BDF"/>
    <w:rsid w:val="006323AE"/>
    <w:rsid w:val="006328B2"/>
    <w:rsid w:val="00632B43"/>
    <w:rsid w:val="0063359C"/>
    <w:rsid w:val="0063371F"/>
    <w:rsid w:val="00633723"/>
    <w:rsid w:val="006337CD"/>
    <w:rsid w:val="00633B50"/>
    <w:rsid w:val="00633C27"/>
    <w:rsid w:val="00633ED5"/>
    <w:rsid w:val="006346A4"/>
    <w:rsid w:val="0063493F"/>
    <w:rsid w:val="00634D54"/>
    <w:rsid w:val="006350AA"/>
    <w:rsid w:val="0063515A"/>
    <w:rsid w:val="00635ADD"/>
    <w:rsid w:val="00635F79"/>
    <w:rsid w:val="00636026"/>
    <w:rsid w:val="00636254"/>
    <w:rsid w:val="006363CD"/>
    <w:rsid w:val="0063747A"/>
    <w:rsid w:val="00637929"/>
    <w:rsid w:val="00640234"/>
    <w:rsid w:val="00640250"/>
    <w:rsid w:val="00640884"/>
    <w:rsid w:val="00640D93"/>
    <w:rsid w:val="00640F22"/>
    <w:rsid w:val="006410E0"/>
    <w:rsid w:val="006418DC"/>
    <w:rsid w:val="00642521"/>
    <w:rsid w:val="00642B79"/>
    <w:rsid w:val="006430A8"/>
    <w:rsid w:val="00643989"/>
    <w:rsid w:val="006439FD"/>
    <w:rsid w:val="00643D29"/>
    <w:rsid w:val="00643D8C"/>
    <w:rsid w:val="00643FDE"/>
    <w:rsid w:val="006443B0"/>
    <w:rsid w:val="00644656"/>
    <w:rsid w:val="00644831"/>
    <w:rsid w:val="00644BD4"/>
    <w:rsid w:val="00645456"/>
    <w:rsid w:val="00645604"/>
    <w:rsid w:val="00645921"/>
    <w:rsid w:val="00646346"/>
    <w:rsid w:val="00646FF5"/>
    <w:rsid w:val="0064730A"/>
    <w:rsid w:val="006473A1"/>
    <w:rsid w:val="006476AF"/>
    <w:rsid w:val="006477F5"/>
    <w:rsid w:val="006478BB"/>
    <w:rsid w:val="00647C27"/>
    <w:rsid w:val="00647C34"/>
    <w:rsid w:val="00650543"/>
    <w:rsid w:val="006506F1"/>
    <w:rsid w:val="00650710"/>
    <w:rsid w:val="00650D02"/>
    <w:rsid w:val="0065172E"/>
    <w:rsid w:val="00651EE5"/>
    <w:rsid w:val="00652B3C"/>
    <w:rsid w:val="00652CE8"/>
    <w:rsid w:val="00652E27"/>
    <w:rsid w:val="00653D1C"/>
    <w:rsid w:val="00653D41"/>
    <w:rsid w:val="00653EDA"/>
    <w:rsid w:val="00655767"/>
    <w:rsid w:val="00655938"/>
    <w:rsid w:val="00655A34"/>
    <w:rsid w:val="0065619B"/>
    <w:rsid w:val="00656B1A"/>
    <w:rsid w:val="00657076"/>
    <w:rsid w:val="00657BA2"/>
    <w:rsid w:val="00660410"/>
    <w:rsid w:val="006613BE"/>
    <w:rsid w:val="00661A52"/>
    <w:rsid w:val="00661ABC"/>
    <w:rsid w:val="00661D6B"/>
    <w:rsid w:val="00662307"/>
    <w:rsid w:val="006623F0"/>
    <w:rsid w:val="00663300"/>
    <w:rsid w:val="0066432F"/>
    <w:rsid w:val="006645CC"/>
    <w:rsid w:val="00664CD5"/>
    <w:rsid w:val="00664FBD"/>
    <w:rsid w:val="006650B7"/>
    <w:rsid w:val="00665200"/>
    <w:rsid w:val="006654E4"/>
    <w:rsid w:val="0066608C"/>
    <w:rsid w:val="00666743"/>
    <w:rsid w:val="00666811"/>
    <w:rsid w:val="006669B2"/>
    <w:rsid w:val="00666B91"/>
    <w:rsid w:val="006672BF"/>
    <w:rsid w:val="0066734A"/>
    <w:rsid w:val="006678A1"/>
    <w:rsid w:val="00670472"/>
    <w:rsid w:val="00670961"/>
    <w:rsid w:val="006709F2"/>
    <w:rsid w:val="00670D0B"/>
    <w:rsid w:val="006710DB"/>
    <w:rsid w:val="0067115D"/>
    <w:rsid w:val="0067122D"/>
    <w:rsid w:val="00671342"/>
    <w:rsid w:val="006715D0"/>
    <w:rsid w:val="00672B6B"/>
    <w:rsid w:val="00672FD2"/>
    <w:rsid w:val="006740AC"/>
    <w:rsid w:val="00674132"/>
    <w:rsid w:val="0067488E"/>
    <w:rsid w:val="00674CBA"/>
    <w:rsid w:val="00674EA5"/>
    <w:rsid w:val="006752B2"/>
    <w:rsid w:val="006753DA"/>
    <w:rsid w:val="00675962"/>
    <w:rsid w:val="00675B6C"/>
    <w:rsid w:val="006766B4"/>
    <w:rsid w:val="00676BDB"/>
    <w:rsid w:val="00676EF4"/>
    <w:rsid w:val="00676F7C"/>
    <w:rsid w:val="006772A0"/>
    <w:rsid w:val="006775CB"/>
    <w:rsid w:val="006776A5"/>
    <w:rsid w:val="006777CA"/>
    <w:rsid w:val="006779B1"/>
    <w:rsid w:val="00677B7A"/>
    <w:rsid w:val="00677EE3"/>
    <w:rsid w:val="0068011F"/>
    <w:rsid w:val="0068082D"/>
    <w:rsid w:val="00681B52"/>
    <w:rsid w:val="00681CA0"/>
    <w:rsid w:val="00682809"/>
    <w:rsid w:val="00682998"/>
    <w:rsid w:val="0068312E"/>
    <w:rsid w:val="00683431"/>
    <w:rsid w:val="006834AC"/>
    <w:rsid w:val="00683543"/>
    <w:rsid w:val="0068355C"/>
    <w:rsid w:val="0068372F"/>
    <w:rsid w:val="00683A08"/>
    <w:rsid w:val="00683CD4"/>
    <w:rsid w:val="006842FD"/>
    <w:rsid w:val="0068461B"/>
    <w:rsid w:val="00684632"/>
    <w:rsid w:val="0068493A"/>
    <w:rsid w:val="00684CA6"/>
    <w:rsid w:val="00684F7A"/>
    <w:rsid w:val="0068517F"/>
    <w:rsid w:val="00685705"/>
    <w:rsid w:val="006857D3"/>
    <w:rsid w:val="00685DDA"/>
    <w:rsid w:val="00685FFD"/>
    <w:rsid w:val="00686659"/>
    <w:rsid w:val="0068678A"/>
    <w:rsid w:val="0068693A"/>
    <w:rsid w:val="006876C2"/>
    <w:rsid w:val="006879FA"/>
    <w:rsid w:val="00687FCF"/>
    <w:rsid w:val="00690F6B"/>
    <w:rsid w:val="00691F3C"/>
    <w:rsid w:val="006920A0"/>
    <w:rsid w:val="0069215A"/>
    <w:rsid w:val="00692AD3"/>
    <w:rsid w:val="00692B95"/>
    <w:rsid w:val="00692E4D"/>
    <w:rsid w:val="00692E87"/>
    <w:rsid w:val="00692F9B"/>
    <w:rsid w:val="0069361B"/>
    <w:rsid w:val="00693DB8"/>
    <w:rsid w:val="006942B0"/>
    <w:rsid w:val="00694430"/>
    <w:rsid w:val="00694AC0"/>
    <w:rsid w:val="0069500E"/>
    <w:rsid w:val="00695E24"/>
    <w:rsid w:val="00696305"/>
    <w:rsid w:val="00696321"/>
    <w:rsid w:val="0069791A"/>
    <w:rsid w:val="006979A6"/>
    <w:rsid w:val="00697BB5"/>
    <w:rsid w:val="006A03C8"/>
    <w:rsid w:val="006A0EEB"/>
    <w:rsid w:val="006A1044"/>
    <w:rsid w:val="006A184A"/>
    <w:rsid w:val="006A1B02"/>
    <w:rsid w:val="006A1CCB"/>
    <w:rsid w:val="006A1DDD"/>
    <w:rsid w:val="006A21FB"/>
    <w:rsid w:val="006A236F"/>
    <w:rsid w:val="006A2A29"/>
    <w:rsid w:val="006A2C50"/>
    <w:rsid w:val="006A2E3F"/>
    <w:rsid w:val="006A2E5D"/>
    <w:rsid w:val="006A341F"/>
    <w:rsid w:val="006A36A0"/>
    <w:rsid w:val="006A4B9A"/>
    <w:rsid w:val="006A4C05"/>
    <w:rsid w:val="006A4F6D"/>
    <w:rsid w:val="006A501A"/>
    <w:rsid w:val="006A51AB"/>
    <w:rsid w:val="006A528F"/>
    <w:rsid w:val="006A5363"/>
    <w:rsid w:val="006A5EE4"/>
    <w:rsid w:val="006A61D7"/>
    <w:rsid w:val="006A6A0B"/>
    <w:rsid w:val="006A7858"/>
    <w:rsid w:val="006A79DD"/>
    <w:rsid w:val="006A7F90"/>
    <w:rsid w:val="006B0486"/>
    <w:rsid w:val="006B0F9A"/>
    <w:rsid w:val="006B1504"/>
    <w:rsid w:val="006B1803"/>
    <w:rsid w:val="006B1B0B"/>
    <w:rsid w:val="006B1B3E"/>
    <w:rsid w:val="006B1CC2"/>
    <w:rsid w:val="006B1E50"/>
    <w:rsid w:val="006B1F82"/>
    <w:rsid w:val="006B2141"/>
    <w:rsid w:val="006B22AD"/>
    <w:rsid w:val="006B2422"/>
    <w:rsid w:val="006B24FD"/>
    <w:rsid w:val="006B2A01"/>
    <w:rsid w:val="006B2FB5"/>
    <w:rsid w:val="006B3D20"/>
    <w:rsid w:val="006B40DE"/>
    <w:rsid w:val="006B42EA"/>
    <w:rsid w:val="006B43BC"/>
    <w:rsid w:val="006B44CE"/>
    <w:rsid w:val="006B4C64"/>
    <w:rsid w:val="006B5C13"/>
    <w:rsid w:val="006B5C92"/>
    <w:rsid w:val="006B64A7"/>
    <w:rsid w:val="006B6731"/>
    <w:rsid w:val="006B7428"/>
    <w:rsid w:val="006B7AC6"/>
    <w:rsid w:val="006B7F29"/>
    <w:rsid w:val="006C0648"/>
    <w:rsid w:val="006C12EE"/>
    <w:rsid w:val="006C1BAE"/>
    <w:rsid w:val="006C1D31"/>
    <w:rsid w:val="006C2209"/>
    <w:rsid w:val="006C22B6"/>
    <w:rsid w:val="006C27BA"/>
    <w:rsid w:val="006C294E"/>
    <w:rsid w:val="006C2A7F"/>
    <w:rsid w:val="006C2DF3"/>
    <w:rsid w:val="006C2FF4"/>
    <w:rsid w:val="006C3B78"/>
    <w:rsid w:val="006C3BC5"/>
    <w:rsid w:val="006C3CC8"/>
    <w:rsid w:val="006C412A"/>
    <w:rsid w:val="006C42DB"/>
    <w:rsid w:val="006C4370"/>
    <w:rsid w:val="006C4647"/>
    <w:rsid w:val="006C46A1"/>
    <w:rsid w:val="006C4C5C"/>
    <w:rsid w:val="006C5224"/>
    <w:rsid w:val="006C57B8"/>
    <w:rsid w:val="006C5867"/>
    <w:rsid w:val="006C5ADF"/>
    <w:rsid w:val="006C6115"/>
    <w:rsid w:val="006C61B8"/>
    <w:rsid w:val="006C6296"/>
    <w:rsid w:val="006C6B44"/>
    <w:rsid w:val="006C6D7C"/>
    <w:rsid w:val="006C7228"/>
    <w:rsid w:val="006C79F2"/>
    <w:rsid w:val="006C7B96"/>
    <w:rsid w:val="006D0766"/>
    <w:rsid w:val="006D0D76"/>
    <w:rsid w:val="006D0D80"/>
    <w:rsid w:val="006D1D28"/>
    <w:rsid w:val="006D27A1"/>
    <w:rsid w:val="006D2A22"/>
    <w:rsid w:val="006D2D30"/>
    <w:rsid w:val="006D2F2E"/>
    <w:rsid w:val="006D32B9"/>
    <w:rsid w:val="006D33C6"/>
    <w:rsid w:val="006D3DA7"/>
    <w:rsid w:val="006D3E30"/>
    <w:rsid w:val="006D4166"/>
    <w:rsid w:val="006D4A15"/>
    <w:rsid w:val="006D4D0F"/>
    <w:rsid w:val="006D5345"/>
    <w:rsid w:val="006D5B58"/>
    <w:rsid w:val="006D5C73"/>
    <w:rsid w:val="006D5F3B"/>
    <w:rsid w:val="006D5FFA"/>
    <w:rsid w:val="006D63B1"/>
    <w:rsid w:val="006D6AAE"/>
    <w:rsid w:val="006D6AEB"/>
    <w:rsid w:val="006D6BEA"/>
    <w:rsid w:val="006D6CD2"/>
    <w:rsid w:val="006D6CDB"/>
    <w:rsid w:val="006E0575"/>
    <w:rsid w:val="006E08B2"/>
    <w:rsid w:val="006E0BF4"/>
    <w:rsid w:val="006E0D5E"/>
    <w:rsid w:val="006E1064"/>
    <w:rsid w:val="006E1535"/>
    <w:rsid w:val="006E177D"/>
    <w:rsid w:val="006E17BA"/>
    <w:rsid w:val="006E1D48"/>
    <w:rsid w:val="006E1F12"/>
    <w:rsid w:val="006E30BD"/>
    <w:rsid w:val="006E344D"/>
    <w:rsid w:val="006E34E8"/>
    <w:rsid w:val="006E43A0"/>
    <w:rsid w:val="006E4640"/>
    <w:rsid w:val="006E4731"/>
    <w:rsid w:val="006E519F"/>
    <w:rsid w:val="006E5865"/>
    <w:rsid w:val="006E586A"/>
    <w:rsid w:val="006E5DD0"/>
    <w:rsid w:val="006E5F2B"/>
    <w:rsid w:val="006E5F81"/>
    <w:rsid w:val="006E5FC7"/>
    <w:rsid w:val="006E6136"/>
    <w:rsid w:val="006E7525"/>
    <w:rsid w:val="006E76C3"/>
    <w:rsid w:val="006E7850"/>
    <w:rsid w:val="006E7862"/>
    <w:rsid w:val="006E78E4"/>
    <w:rsid w:val="006E794B"/>
    <w:rsid w:val="006F09B5"/>
    <w:rsid w:val="006F0F5A"/>
    <w:rsid w:val="006F1435"/>
    <w:rsid w:val="006F164B"/>
    <w:rsid w:val="006F18C2"/>
    <w:rsid w:val="006F192C"/>
    <w:rsid w:val="006F221D"/>
    <w:rsid w:val="006F253A"/>
    <w:rsid w:val="006F2885"/>
    <w:rsid w:val="006F2B7D"/>
    <w:rsid w:val="006F2E02"/>
    <w:rsid w:val="006F2E4E"/>
    <w:rsid w:val="006F2E81"/>
    <w:rsid w:val="006F30BB"/>
    <w:rsid w:val="006F4061"/>
    <w:rsid w:val="006F489D"/>
    <w:rsid w:val="006F4B75"/>
    <w:rsid w:val="006F5233"/>
    <w:rsid w:val="006F5253"/>
    <w:rsid w:val="006F54AF"/>
    <w:rsid w:val="006F5829"/>
    <w:rsid w:val="006F58A4"/>
    <w:rsid w:val="006F5A2A"/>
    <w:rsid w:val="006F6989"/>
    <w:rsid w:val="006F7752"/>
    <w:rsid w:val="006F7BE7"/>
    <w:rsid w:val="006F7FD0"/>
    <w:rsid w:val="0070009B"/>
    <w:rsid w:val="0070081C"/>
    <w:rsid w:val="0070119E"/>
    <w:rsid w:val="00701265"/>
    <w:rsid w:val="00701F9F"/>
    <w:rsid w:val="007025EE"/>
    <w:rsid w:val="00702D4E"/>
    <w:rsid w:val="007031F0"/>
    <w:rsid w:val="00703515"/>
    <w:rsid w:val="0070414C"/>
    <w:rsid w:val="00704169"/>
    <w:rsid w:val="00704FE7"/>
    <w:rsid w:val="00705044"/>
    <w:rsid w:val="0070537F"/>
    <w:rsid w:val="007055E0"/>
    <w:rsid w:val="007055EA"/>
    <w:rsid w:val="00705732"/>
    <w:rsid w:val="00705C16"/>
    <w:rsid w:val="00705C2C"/>
    <w:rsid w:val="00705C54"/>
    <w:rsid w:val="00705F2D"/>
    <w:rsid w:val="00706193"/>
    <w:rsid w:val="007063E1"/>
    <w:rsid w:val="007065A7"/>
    <w:rsid w:val="0070667D"/>
    <w:rsid w:val="007069DA"/>
    <w:rsid w:val="00706C62"/>
    <w:rsid w:val="007077B9"/>
    <w:rsid w:val="007103A9"/>
    <w:rsid w:val="00710996"/>
    <w:rsid w:val="00710B93"/>
    <w:rsid w:val="00711209"/>
    <w:rsid w:val="0071123B"/>
    <w:rsid w:val="007112D3"/>
    <w:rsid w:val="007113BC"/>
    <w:rsid w:val="007118A7"/>
    <w:rsid w:val="00711ADF"/>
    <w:rsid w:val="00711C3D"/>
    <w:rsid w:val="007123AF"/>
    <w:rsid w:val="00712CCB"/>
    <w:rsid w:val="00713491"/>
    <w:rsid w:val="00713A35"/>
    <w:rsid w:val="00713C4B"/>
    <w:rsid w:val="00713EE1"/>
    <w:rsid w:val="00714159"/>
    <w:rsid w:val="007141BD"/>
    <w:rsid w:val="0071465C"/>
    <w:rsid w:val="00714996"/>
    <w:rsid w:val="00715142"/>
    <w:rsid w:val="007153ED"/>
    <w:rsid w:val="00715625"/>
    <w:rsid w:val="007158BC"/>
    <w:rsid w:val="00715D5F"/>
    <w:rsid w:val="00715E04"/>
    <w:rsid w:val="00715FB9"/>
    <w:rsid w:val="00717246"/>
    <w:rsid w:val="0071746B"/>
    <w:rsid w:val="00717D2A"/>
    <w:rsid w:val="00717FFA"/>
    <w:rsid w:val="00720A35"/>
    <w:rsid w:val="00720B04"/>
    <w:rsid w:val="00720D15"/>
    <w:rsid w:val="00721761"/>
    <w:rsid w:val="00721C9C"/>
    <w:rsid w:val="0072211E"/>
    <w:rsid w:val="007221AC"/>
    <w:rsid w:val="007223D9"/>
    <w:rsid w:val="00722FDE"/>
    <w:rsid w:val="00723346"/>
    <w:rsid w:val="00723D96"/>
    <w:rsid w:val="00724347"/>
    <w:rsid w:val="007244B4"/>
    <w:rsid w:val="00724914"/>
    <w:rsid w:val="00724AB2"/>
    <w:rsid w:val="00724B25"/>
    <w:rsid w:val="00725209"/>
    <w:rsid w:val="007252C7"/>
    <w:rsid w:val="00725E71"/>
    <w:rsid w:val="00726943"/>
    <w:rsid w:val="00730BE0"/>
    <w:rsid w:val="00730C6A"/>
    <w:rsid w:val="00730F5D"/>
    <w:rsid w:val="00730FB9"/>
    <w:rsid w:val="0073125D"/>
    <w:rsid w:val="00731966"/>
    <w:rsid w:val="00731F3D"/>
    <w:rsid w:val="00731F68"/>
    <w:rsid w:val="00732210"/>
    <w:rsid w:val="00732651"/>
    <w:rsid w:val="007326FA"/>
    <w:rsid w:val="00732E0E"/>
    <w:rsid w:val="00733310"/>
    <w:rsid w:val="00733771"/>
    <w:rsid w:val="00733ACB"/>
    <w:rsid w:val="00733B71"/>
    <w:rsid w:val="00733EF4"/>
    <w:rsid w:val="007348F2"/>
    <w:rsid w:val="00734993"/>
    <w:rsid w:val="007352C8"/>
    <w:rsid w:val="00735421"/>
    <w:rsid w:val="007354A8"/>
    <w:rsid w:val="007354B3"/>
    <w:rsid w:val="00735704"/>
    <w:rsid w:val="00735732"/>
    <w:rsid w:val="007358DE"/>
    <w:rsid w:val="00735D25"/>
    <w:rsid w:val="0073617F"/>
    <w:rsid w:val="00736691"/>
    <w:rsid w:val="007374FE"/>
    <w:rsid w:val="00737C84"/>
    <w:rsid w:val="0074004F"/>
    <w:rsid w:val="00740520"/>
    <w:rsid w:val="0074057C"/>
    <w:rsid w:val="0074094D"/>
    <w:rsid w:val="00740C86"/>
    <w:rsid w:val="00741200"/>
    <w:rsid w:val="00741571"/>
    <w:rsid w:val="0074166D"/>
    <w:rsid w:val="007417D6"/>
    <w:rsid w:val="00741B55"/>
    <w:rsid w:val="00741C71"/>
    <w:rsid w:val="00741C78"/>
    <w:rsid w:val="00742009"/>
    <w:rsid w:val="007429B6"/>
    <w:rsid w:val="007430EF"/>
    <w:rsid w:val="00743BC1"/>
    <w:rsid w:val="00743DE5"/>
    <w:rsid w:val="007442AB"/>
    <w:rsid w:val="007444D0"/>
    <w:rsid w:val="007455C9"/>
    <w:rsid w:val="00745AB2"/>
    <w:rsid w:val="00745DD1"/>
    <w:rsid w:val="00745E1B"/>
    <w:rsid w:val="00746399"/>
    <w:rsid w:val="00747145"/>
    <w:rsid w:val="00750276"/>
    <w:rsid w:val="0075033D"/>
    <w:rsid w:val="0075039F"/>
    <w:rsid w:val="00750479"/>
    <w:rsid w:val="00751B41"/>
    <w:rsid w:val="00751C03"/>
    <w:rsid w:val="00751D32"/>
    <w:rsid w:val="00753ADD"/>
    <w:rsid w:val="00753C14"/>
    <w:rsid w:val="0075432F"/>
    <w:rsid w:val="007547B1"/>
    <w:rsid w:val="00754C5A"/>
    <w:rsid w:val="00754E73"/>
    <w:rsid w:val="00755052"/>
    <w:rsid w:val="0075544E"/>
    <w:rsid w:val="007555E6"/>
    <w:rsid w:val="00756465"/>
    <w:rsid w:val="00756B41"/>
    <w:rsid w:val="00757730"/>
    <w:rsid w:val="00757D2E"/>
    <w:rsid w:val="00760179"/>
    <w:rsid w:val="007601A7"/>
    <w:rsid w:val="00760387"/>
    <w:rsid w:val="00760484"/>
    <w:rsid w:val="0076093C"/>
    <w:rsid w:val="00761257"/>
    <w:rsid w:val="00761923"/>
    <w:rsid w:val="00761DFD"/>
    <w:rsid w:val="0076372F"/>
    <w:rsid w:val="00764047"/>
    <w:rsid w:val="00764310"/>
    <w:rsid w:val="00764323"/>
    <w:rsid w:val="00764F39"/>
    <w:rsid w:val="00765157"/>
    <w:rsid w:val="0076518B"/>
    <w:rsid w:val="00765715"/>
    <w:rsid w:val="00765A6C"/>
    <w:rsid w:val="00765B0D"/>
    <w:rsid w:val="00766082"/>
    <w:rsid w:val="007663BD"/>
    <w:rsid w:val="00766C67"/>
    <w:rsid w:val="00766FC9"/>
    <w:rsid w:val="00767737"/>
    <w:rsid w:val="00767A16"/>
    <w:rsid w:val="00770564"/>
    <w:rsid w:val="007707CB"/>
    <w:rsid w:val="00770962"/>
    <w:rsid w:val="007715C2"/>
    <w:rsid w:val="00771B4E"/>
    <w:rsid w:val="00772069"/>
    <w:rsid w:val="00772791"/>
    <w:rsid w:val="00772E64"/>
    <w:rsid w:val="007733EC"/>
    <w:rsid w:val="0077340E"/>
    <w:rsid w:val="0077397D"/>
    <w:rsid w:val="00773EB8"/>
    <w:rsid w:val="00773EE4"/>
    <w:rsid w:val="00773F2D"/>
    <w:rsid w:val="007743DC"/>
    <w:rsid w:val="007746B3"/>
    <w:rsid w:val="00775A40"/>
    <w:rsid w:val="00775C23"/>
    <w:rsid w:val="00775DFC"/>
    <w:rsid w:val="00775F38"/>
    <w:rsid w:val="00775FF8"/>
    <w:rsid w:val="007765B0"/>
    <w:rsid w:val="0077780A"/>
    <w:rsid w:val="00777844"/>
    <w:rsid w:val="0078047C"/>
    <w:rsid w:val="00780799"/>
    <w:rsid w:val="00780AD8"/>
    <w:rsid w:val="00780C40"/>
    <w:rsid w:val="00781036"/>
    <w:rsid w:val="00781947"/>
    <w:rsid w:val="00782793"/>
    <w:rsid w:val="00782E33"/>
    <w:rsid w:val="0078344D"/>
    <w:rsid w:val="00783ABD"/>
    <w:rsid w:val="007841DC"/>
    <w:rsid w:val="00784395"/>
    <w:rsid w:val="0078461E"/>
    <w:rsid w:val="00784B35"/>
    <w:rsid w:val="00784FAE"/>
    <w:rsid w:val="00785311"/>
    <w:rsid w:val="0078580A"/>
    <w:rsid w:val="00785C76"/>
    <w:rsid w:val="00785DE0"/>
    <w:rsid w:val="00785E7B"/>
    <w:rsid w:val="00787455"/>
    <w:rsid w:val="00790433"/>
    <w:rsid w:val="00790675"/>
    <w:rsid w:val="007912B4"/>
    <w:rsid w:val="0079191C"/>
    <w:rsid w:val="00791B0A"/>
    <w:rsid w:val="00791CC9"/>
    <w:rsid w:val="00791EDD"/>
    <w:rsid w:val="00791F85"/>
    <w:rsid w:val="00792542"/>
    <w:rsid w:val="00792831"/>
    <w:rsid w:val="007929AB"/>
    <w:rsid w:val="00793785"/>
    <w:rsid w:val="00793BDB"/>
    <w:rsid w:val="00793DA8"/>
    <w:rsid w:val="00794179"/>
    <w:rsid w:val="007947EA"/>
    <w:rsid w:val="00794BE5"/>
    <w:rsid w:val="00795421"/>
    <w:rsid w:val="007954CE"/>
    <w:rsid w:val="00795BDB"/>
    <w:rsid w:val="00796029"/>
    <w:rsid w:val="0079602B"/>
    <w:rsid w:val="00796165"/>
    <w:rsid w:val="007965FA"/>
    <w:rsid w:val="00796F49"/>
    <w:rsid w:val="007971B9"/>
    <w:rsid w:val="007A0CC9"/>
    <w:rsid w:val="007A1157"/>
    <w:rsid w:val="007A1930"/>
    <w:rsid w:val="007A1CD3"/>
    <w:rsid w:val="007A20CB"/>
    <w:rsid w:val="007A2A12"/>
    <w:rsid w:val="007A2B9F"/>
    <w:rsid w:val="007A39BE"/>
    <w:rsid w:val="007A3F3D"/>
    <w:rsid w:val="007A40F7"/>
    <w:rsid w:val="007A4155"/>
    <w:rsid w:val="007A436A"/>
    <w:rsid w:val="007A515C"/>
    <w:rsid w:val="007A59C7"/>
    <w:rsid w:val="007A5F50"/>
    <w:rsid w:val="007A6151"/>
    <w:rsid w:val="007A73A1"/>
    <w:rsid w:val="007A742E"/>
    <w:rsid w:val="007A7A97"/>
    <w:rsid w:val="007A7B8B"/>
    <w:rsid w:val="007B002B"/>
    <w:rsid w:val="007B06B3"/>
    <w:rsid w:val="007B08F6"/>
    <w:rsid w:val="007B0D7A"/>
    <w:rsid w:val="007B0E91"/>
    <w:rsid w:val="007B0F24"/>
    <w:rsid w:val="007B17F0"/>
    <w:rsid w:val="007B1A1F"/>
    <w:rsid w:val="007B1C86"/>
    <w:rsid w:val="007B22AB"/>
    <w:rsid w:val="007B2549"/>
    <w:rsid w:val="007B2AD4"/>
    <w:rsid w:val="007B30B5"/>
    <w:rsid w:val="007B35D7"/>
    <w:rsid w:val="007B36EE"/>
    <w:rsid w:val="007B4797"/>
    <w:rsid w:val="007B4C4A"/>
    <w:rsid w:val="007B5D77"/>
    <w:rsid w:val="007B6072"/>
    <w:rsid w:val="007B6566"/>
    <w:rsid w:val="007B6C9A"/>
    <w:rsid w:val="007B7496"/>
    <w:rsid w:val="007C0354"/>
    <w:rsid w:val="007C03A8"/>
    <w:rsid w:val="007C0CC1"/>
    <w:rsid w:val="007C28BA"/>
    <w:rsid w:val="007C2AEE"/>
    <w:rsid w:val="007C2BDC"/>
    <w:rsid w:val="007C353F"/>
    <w:rsid w:val="007C3EEA"/>
    <w:rsid w:val="007C45B0"/>
    <w:rsid w:val="007C49DC"/>
    <w:rsid w:val="007C4BE1"/>
    <w:rsid w:val="007C4BFA"/>
    <w:rsid w:val="007C594B"/>
    <w:rsid w:val="007C63F8"/>
    <w:rsid w:val="007C66ED"/>
    <w:rsid w:val="007C71D9"/>
    <w:rsid w:val="007D0509"/>
    <w:rsid w:val="007D059D"/>
    <w:rsid w:val="007D121B"/>
    <w:rsid w:val="007D17BB"/>
    <w:rsid w:val="007D1A46"/>
    <w:rsid w:val="007D22E7"/>
    <w:rsid w:val="007D25E3"/>
    <w:rsid w:val="007D26A4"/>
    <w:rsid w:val="007D315E"/>
    <w:rsid w:val="007D3598"/>
    <w:rsid w:val="007D378C"/>
    <w:rsid w:val="007D3BB0"/>
    <w:rsid w:val="007D3C77"/>
    <w:rsid w:val="007D445B"/>
    <w:rsid w:val="007D468C"/>
    <w:rsid w:val="007D4717"/>
    <w:rsid w:val="007D4D9D"/>
    <w:rsid w:val="007D4F8E"/>
    <w:rsid w:val="007D57FC"/>
    <w:rsid w:val="007D5CCA"/>
    <w:rsid w:val="007D6451"/>
    <w:rsid w:val="007D6886"/>
    <w:rsid w:val="007D691E"/>
    <w:rsid w:val="007D6933"/>
    <w:rsid w:val="007D6A03"/>
    <w:rsid w:val="007D6DEB"/>
    <w:rsid w:val="007D71FD"/>
    <w:rsid w:val="007D749A"/>
    <w:rsid w:val="007D78E9"/>
    <w:rsid w:val="007D7A17"/>
    <w:rsid w:val="007D7D83"/>
    <w:rsid w:val="007D7E7F"/>
    <w:rsid w:val="007E0379"/>
    <w:rsid w:val="007E102C"/>
    <w:rsid w:val="007E1633"/>
    <w:rsid w:val="007E1862"/>
    <w:rsid w:val="007E1BBF"/>
    <w:rsid w:val="007E1F1F"/>
    <w:rsid w:val="007E2521"/>
    <w:rsid w:val="007E2DCA"/>
    <w:rsid w:val="007E2F13"/>
    <w:rsid w:val="007E3D05"/>
    <w:rsid w:val="007E4291"/>
    <w:rsid w:val="007E4913"/>
    <w:rsid w:val="007E4C0B"/>
    <w:rsid w:val="007E4F4E"/>
    <w:rsid w:val="007E4F85"/>
    <w:rsid w:val="007E5077"/>
    <w:rsid w:val="007E52F7"/>
    <w:rsid w:val="007E5A67"/>
    <w:rsid w:val="007E5F8C"/>
    <w:rsid w:val="007E6074"/>
    <w:rsid w:val="007E64BA"/>
    <w:rsid w:val="007E6836"/>
    <w:rsid w:val="007E6849"/>
    <w:rsid w:val="007E6B45"/>
    <w:rsid w:val="007E70AE"/>
    <w:rsid w:val="007E744B"/>
    <w:rsid w:val="007E7554"/>
    <w:rsid w:val="007F0147"/>
    <w:rsid w:val="007F01B2"/>
    <w:rsid w:val="007F0BDF"/>
    <w:rsid w:val="007F15CE"/>
    <w:rsid w:val="007F182B"/>
    <w:rsid w:val="007F1DDD"/>
    <w:rsid w:val="007F2C51"/>
    <w:rsid w:val="007F2DDE"/>
    <w:rsid w:val="007F314D"/>
    <w:rsid w:val="007F34AF"/>
    <w:rsid w:val="007F3A37"/>
    <w:rsid w:val="007F3C64"/>
    <w:rsid w:val="007F43E1"/>
    <w:rsid w:val="007F4893"/>
    <w:rsid w:val="007F4945"/>
    <w:rsid w:val="007F5027"/>
    <w:rsid w:val="007F5CCA"/>
    <w:rsid w:val="007F5D18"/>
    <w:rsid w:val="007F6388"/>
    <w:rsid w:val="007F63FD"/>
    <w:rsid w:val="007F6766"/>
    <w:rsid w:val="007F6D83"/>
    <w:rsid w:val="007F6E46"/>
    <w:rsid w:val="007F7853"/>
    <w:rsid w:val="007F7DB7"/>
    <w:rsid w:val="00800316"/>
    <w:rsid w:val="008003FE"/>
    <w:rsid w:val="00800A4C"/>
    <w:rsid w:val="00800ACC"/>
    <w:rsid w:val="0080121D"/>
    <w:rsid w:val="00801DCB"/>
    <w:rsid w:val="0080235C"/>
    <w:rsid w:val="00802551"/>
    <w:rsid w:val="0080274C"/>
    <w:rsid w:val="00802E2A"/>
    <w:rsid w:val="00802E5D"/>
    <w:rsid w:val="008033B3"/>
    <w:rsid w:val="00803FDF"/>
    <w:rsid w:val="008047E8"/>
    <w:rsid w:val="008048C3"/>
    <w:rsid w:val="00804AC9"/>
    <w:rsid w:val="00804B68"/>
    <w:rsid w:val="00804DB6"/>
    <w:rsid w:val="0080515E"/>
    <w:rsid w:val="008052E9"/>
    <w:rsid w:val="008054A2"/>
    <w:rsid w:val="00805562"/>
    <w:rsid w:val="0080562E"/>
    <w:rsid w:val="0080588D"/>
    <w:rsid w:val="00805D52"/>
    <w:rsid w:val="00807245"/>
    <w:rsid w:val="00807488"/>
    <w:rsid w:val="00807562"/>
    <w:rsid w:val="008078B3"/>
    <w:rsid w:val="00807A67"/>
    <w:rsid w:val="00807B0F"/>
    <w:rsid w:val="00810015"/>
    <w:rsid w:val="008112B2"/>
    <w:rsid w:val="008113FA"/>
    <w:rsid w:val="008113FD"/>
    <w:rsid w:val="0081245C"/>
    <w:rsid w:val="0081256F"/>
    <w:rsid w:val="00812920"/>
    <w:rsid w:val="00812BFB"/>
    <w:rsid w:val="00812FA4"/>
    <w:rsid w:val="008142EA"/>
    <w:rsid w:val="00814342"/>
    <w:rsid w:val="008147EA"/>
    <w:rsid w:val="008152F7"/>
    <w:rsid w:val="008160CA"/>
    <w:rsid w:val="008161C4"/>
    <w:rsid w:val="0081625B"/>
    <w:rsid w:val="008164D7"/>
    <w:rsid w:val="008166EC"/>
    <w:rsid w:val="008167F4"/>
    <w:rsid w:val="008177F6"/>
    <w:rsid w:val="00817827"/>
    <w:rsid w:val="00817BBA"/>
    <w:rsid w:val="00817DC3"/>
    <w:rsid w:val="00820214"/>
    <w:rsid w:val="00820846"/>
    <w:rsid w:val="00820C1A"/>
    <w:rsid w:val="00820D6F"/>
    <w:rsid w:val="00820E7A"/>
    <w:rsid w:val="00820EB3"/>
    <w:rsid w:val="00821397"/>
    <w:rsid w:val="008224EB"/>
    <w:rsid w:val="0082259E"/>
    <w:rsid w:val="00822F53"/>
    <w:rsid w:val="0082317C"/>
    <w:rsid w:val="008235E8"/>
    <w:rsid w:val="0082369D"/>
    <w:rsid w:val="008238EB"/>
    <w:rsid w:val="00823944"/>
    <w:rsid w:val="00823BDE"/>
    <w:rsid w:val="00823C01"/>
    <w:rsid w:val="008241A3"/>
    <w:rsid w:val="008247A0"/>
    <w:rsid w:val="008248FE"/>
    <w:rsid w:val="00824EBB"/>
    <w:rsid w:val="00825431"/>
    <w:rsid w:val="00825859"/>
    <w:rsid w:val="00825BEF"/>
    <w:rsid w:val="008260D8"/>
    <w:rsid w:val="00826BC5"/>
    <w:rsid w:val="00827966"/>
    <w:rsid w:val="00827D9F"/>
    <w:rsid w:val="00830ECC"/>
    <w:rsid w:val="008312CE"/>
    <w:rsid w:val="008316EC"/>
    <w:rsid w:val="008318AB"/>
    <w:rsid w:val="0083247D"/>
    <w:rsid w:val="00832847"/>
    <w:rsid w:val="00832D55"/>
    <w:rsid w:val="0083321D"/>
    <w:rsid w:val="008334D0"/>
    <w:rsid w:val="008334F9"/>
    <w:rsid w:val="0083387C"/>
    <w:rsid w:val="00833A33"/>
    <w:rsid w:val="00834618"/>
    <w:rsid w:val="00835348"/>
    <w:rsid w:val="008355AC"/>
    <w:rsid w:val="008357F8"/>
    <w:rsid w:val="00835B47"/>
    <w:rsid w:val="00835EB0"/>
    <w:rsid w:val="008360B5"/>
    <w:rsid w:val="00836A19"/>
    <w:rsid w:val="00836C99"/>
    <w:rsid w:val="008372D4"/>
    <w:rsid w:val="008374BB"/>
    <w:rsid w:val="0083766B"/>
    <w:rsid w:val="0083766F"/>
    <w:rsid w:val="0083768D"/>
    <w:rsid w:val="00837EF3"/>
    <w:rsid w:val="00840003"/>
    <w:rsid w:val="00840523"/>
    <w:rsid w:val="00840AD9"/>
    <w:rsid w:val="00840EF5"/>
    <w:rsid w:val="008413C2"/>
    <w:rsid w:val="008416E8"/>
    <w:rsid w:val="00841D17"/>
    <w:rsid w:val="00842253"/>
    <w:rsid w:val="00842B20"/>
    <w:rsid w:val="00843133"/>
    <w:rsid w:val="00843482"/>
    <w:rsid w:val="008449FE"/>
    <w:rsid w:val="00844BC4"/>
    <w:rsid w:val="0084512C"/>
    <w:rsid w:val="00845929"/>
    <w:rsid w:val="00845A7A"/>
    <w:rsid w:val="00845CC0"/>
    <w:rsid w:val="00845D5D"/>
    <w:rsid w:val="00845FD8"/>
    <w:rsid w:val="0084638A"/>
    <w:rsid w:val="00846628"/>
    <w:rsid w:val="00846A4C"/>
    <w:rsid w:val="00847528"/>
    <w:rsid w:val="0084766D"/>
    <w:rsid w:val="00847EB2"/>
    <w:rsid w:val="008500F3"/>
    <w:rsid w:val="008505FC"/>
    <w:rsid w:val="008507CD"/>
    <w:rsid w:val="00850AC3"/>
    <w:rsid w:val="00850EFB"/>
    <w:rsid w:val="008513B1"/>
    <w:rsid w:val="00851578"/>
    <w:rsid w:val="00851EE3"/>
    <w:rsid w:val="00851F00"/>
    <w:rsid w:val="00852422"/>
    <w:rsid w:val="00852720"/>
    <w:rsid w:val="008530AA"/>
    <w:rsid w:val="008535D4"/>
    <w:rsid w:val="00853D8F"/>
    <w:rsid w:val="00853FC3"/>
    <w:rsid w:val="008540D4"/>
    <w:rsid w:val="0085579C"/>
    <w:rsid w:val="0085654E"/>
    <w:rsid w:val="008565ED"/>
    <w:rsid w:val="00856BD3"/>
    <w:rsid w:val="00856D0A"/>
    <w:rsid w:val="00857475"/>
    <w:rsid w:val="008575CC"/>
    <w:rsid w:val="0085798A"/>
    <w:rsid w:val="00857D20"/>
    <w:rsid w:val="00857E08"/>
    <w:rsid w:val="00860082"/>
    <w:rsid w:val="0086041F"/>
    <w:rsid w:val="00860B26"/>
    <w:rsid w:val="0086117D"/>
    <w:rsid w:val="00861405"/>
    <w:rsid w:val="008614B9"/>
    <w:rsid w:val="00861586"/>
    <w:rsid w:val="0086179B"/>
    <w:rsid w:val="008617E6"/>
    <w:rsid w:val="008618E3"/>
    <w:rsid w:val="00862094"/>
    <w:rsid w:val="00862278"/>
    <w:rsid w:val="0086241D"/>
    <w:rsid w:val="00862537"/>
    <w:rsid w:val="00862AAE"/>
    <w:rsid w:val="008633CF"/>
    <w:rsid w:val="00863517"/>
    <w:rsid w:val="00863755"/>
    <w:rsid w:val="008638DD"/>
    <w:rsid w:val="00863B50"/>
    <w:rsid w:val="00863CB5"/>
    <w:rsid w:val="00864522"/>
    <w:rsid w:val="0086526D"/>
    <w:rsid w:val="00865294"/>
    <w:rsid w:val="00865A51"/>
    <w:rsid w:val="00865B75"/>
    <w:rsid w:val="00865CB5"/>
    <w:rsid w:val="00866359"/>
    <w:rsid w:val="00866AB1"/>
    <w:rsid w:val="00866BD9"/>
    <w:rsid w:val="00867394"/>
    <w:rsid w:val="008673B3"/>
    <w:rsid w:val="008675C1"/>
    <w:rsid w:val="0086775E"/>
    <w:rsid w:val="00867B7C"/>
    <w:rsid w:val="008706F7"/>
    <w:rsid w:val="00870860"/>
    <w:rsid w:val="0087103F"/>
    <w:rsid w:val="008710DF"/>
    <w:rsid w:val="00871301"/>
    <w:rsid w:val="0087132A"/>
    <w:rsid w:val="008718B1"/>
    <w:rsid w:val="008722AE"/>
    <w:rsid w:val="008722FD"/>
    <w:rsid w:val="00872926"/>
    <w:rsid w:val="00872A94"/>
    <w:rsid w:val="00872E77"/>
    <w:rsid w:val="008731D6"/>
    <w:rsid w:val="00873C42"/>
    <w:rsid w:val="00874708"/>
    <w:rsid w:val="00874952"/>
    <w:rsid w:val="008749CC"/>
    <w:rsid w:val="00874B10"/>
    <w:rsid w:val="008753CB"/>
    <w:rsid w:val="00875457"/>
    <w:rsid w:val="00875BC3"/>
    <w:rsid w:val="008762E2"/>
    <w:rsid w:val="008765BA"/>
    <w:rsid w:val="00876658"/>
    <w:rsid w:val="00876738"/>
    <w:rsid w:val="00876795"/>
    <w:rsid w:val="008769EF"/>
    <w:rsid w:val="00877232"/>
    <w:rsid w:val="0087762B"/>
    <w:rsid w:val="00880695"/>
    <w:rsid w:val="008806D7"/>
    <w:rsid w:val="00880914"/>
    <w:rsid w:val="00880924"/>
    <w:rsid w:val="008809AD"/>
    <w:rsid w:val="00880B5B"/>
    <w:rsid w:val="00882206"/>
    <w:rsid w:val="00882759"/>
    <w:rsid w:val="00882942"/>
    <w:rsid w:val="00882D9A"/>
    <w:rsid w:val="00882DF4"/>
    <w:rsid w:val="00882F71"/>
    <w:rsid w:val="0088349F"/>
    <w:rsid w:val="00884230"/>
    <w:rsid w:val="0088424A"/>
    <w:rsid w:val="0088451F"/>
    <w:rsid w:val="008845FB"/>
    <w:rsid w:val="00884F05"/>
    <w:rsid w:val="008851AC"/>
    <w:rsid w:val="00885457"/>
    <w:rsid w:val="00885D18"/>
    <w:rsid w:val="008867E9"/>
    <w:rsid w:val="00886DCB"/>
    <w:rsid w:val="00887426"/>
    <w:rsid w:val="00887670"/>
    <w:rsid w:val="008877BD"/>
    <w:rsid w:val="008878D3"/>
    <w:rsid w:val="00887C6D"/>
    <w:rsid w:val="00887E63"/>
    <w:rsid w:val="00887EE2"/>
    <w:rsid w:val="0089015F"/>
    <w:rsid w:val="008901AF"/>
    <w:rsid w:val="00890817"/>
    <w:rsid w:val="0089091D"/>
    <w:rsid w:val="00890C18"/>
    <w:rsid w:val="00890CEA"/>
    <w:rsid w:val="00890FF2"/>
    <w:rsid w:val="00891138"/>
    <w:rsid w:val="008912EF"/>
    <w:rsid w:val="008913BF"/>
    <w:rsid w:val="00891784"/>
    <w:rsid w:val="00891BDC"/>
    <w:rsid w:val="008923A4"/>
    <w:rsid w:val="008928F6"/>
    <w:rsid w:val="00892C29"/>
    <w:rsid w:val="00892CC1"/>
    <w:rsid w:val="00893AC1"/>
    <w:rsid w:val="00893F1B"/>
    <w:rsid w:val="00893FCE"/>
    <w:rsid w:val="0089438A"/>
    <w:rsid w:val="00894942"/>
    <w:rsid w:val="00894FB8"/>
    <w:rsid w:val="00895604"/>
    <w:rsid w:val="00895777"/>
    <w:rsid w:val="00895EE3"/>
    <w:rsid w:val="00896DBF"/>
    <w:rsid w:val="008970C7"/>
    <w:rsid w:val="008978E8"/>
    <w:rsid w:val="00897991"/>
    <w:rsid w:val="008979AD"/>
    <w:rsid w:val="00897EA5"/>
    <w:rsid w:val="008A063F"/>
    <w:rsid w:val="008A0852"/>
    <w:rsid w:val="008A11E9"/>
    <w:rsid w:val="008A1227"/>
    <w:rsid w:val="008A2DB7"/>
    <w:rsid w:val="008A319F"/>
    <w:rsid w:val="008A38C9"/>
    <w:rsid w:val="008A39BF"/>
    <w:rsid w:val="008A3E03"/>
    <w:rsid w:val="008A4230"/>
    <w:rsid w:val="008A44D0"/>
    <w:rsid w:val="008A4786"/>
    <w:rsid w:val="008A485F"/>
    <w:rsid w:val="008A4D73"/>
    <w:rsid w:val="008A4DCC"/>
    <w:rsid w:val="008A52B7"/>
    <w:rsid w:val="008A5865"/>
    <w:rsid w:val="008A5A3A"/>
    <w:rsid w:val="008A5B40"/>
    <w:rsid w:val="008A5C3D"/>
    <w:rsid w:val="008A5D18"/>
    <w:rsid w:val="008A5F8B"/>
    <w:rsid w:val="008A60C8"/>
    <w:rsid w:val="008A618C"/>
    <w:rsid w:val="008A61F0"/>
    <w:rsid w:val="008A694E"/>
    <w:rsid w:val="008A69F7"/>
    <w:rsid w:val="008A6B9F"/>
    <w:rsid w:val="008A6BA3"/>
    <w:rsid w:val="008A711D"/>
    <w:rsid w:val="008A73F9"/>
    <w:rsid w:val="008A7533"/>
    <w:rsid w:val="008A78CC"/>
    <w:rsid w:val="008A7D62"/>
    <w:rsid w:val="008B00CC"/>
    <w:rsid w:val="008B00F3"/>
    <w:rsid w:val="008B0148"/>
    <w:rsid w:val="008B0AD9"/>
    <w:rsid w:val="008B0CB0"/>
    <w:rsid w:val="008B1427"/>
    <w:rsid w:val="008B17BE"/>
    <w:rsid w:val="008B18FE"/>
    <w:rsid w:val="008B1E2D"/>
    <w:rsid w:val="008B2F5B"/>
    <w:rsid w:val="008B31BB"/>
    <w:rsid w:val="008B343D"/>
    <w:rsid w:val="008B34BE"/>
    <w:rsid w:val="008B43FF"/>
    <w:rsid w:val="008B4467"/>
    <w:rsid w:val="008B486F"/>
    <w:rsid w:val="008B4A6A"/>
    <w:rsid w:val="008B5046"/>
    <w:rsid w:val="008B546E"/>
    <w:rsid w:val="008B5487"/>
    <w:rsid w:val="008B5664"/>
    <w:rsid w:val="008B6415"/>
    <w:rsid w:val="008B653A"/>
    <w:rsid w:val="008B66A0"/>
    <w:rsid w:val="008B68A8"/>
    <w:rsid w:val="008B6A1B"/>
    <w:rsid w:val="008B6B1E"/>
    <w:rsid w:val="008B6E97"/>
    <w:rsid w:val="008B79B0"/>
    <w:rsid w:val="008B7CCE"/>
    <w:rsid w:val="008C00DC"/>
    <w:rsid w:val="008C02FA"/>
    <w:rsid w:val="008C07F3"/>
    <w:rsid w:val="008C0DE3"/>
    <w:rsid w:val="008C1843"/>
    <w:rsid w:val="008C1C4F"/>
    <w:rsid w:val="008C1C52"/>
    <w:rsid w:val="008C1ED7"/>
    <w:rsid w:val="008C2297"/>
    <w:rsid w:val="008C25BD"/>
    <w:rsid w:val="008C27C1"/>
    <w:rsid w:val="008C27DF"/>
    <w:rsid w:val="008C29F9"/>
    <w:rsid w:val="008C2D68"/>
    <w:rsid w:val="008C2DA4"/>
    <w:rsid w:val="008C2E3A"/>
    <w:rsid w:val="008C3136"/>
    <w:rsid w:val="008C335B"/>
    <w:rsid w:val="008C33FF"/>
    <w:rsid w:val="008C3738"/>
    <w:rsid w:val="008C3A01"/>
    <w:rsid w:val="008C3ABB"/>
    <w:rsid w:val="008C407A"/>
    <w:rsid w:val="008C4DE6"/>
    <w:rsid w:val="008C558C"/>
    <w:rsid w:val="008C574E"/>
    <w:rsid w:val="008C5A0C"/>
    <w:rsid w:val="008C6228"/>
    <w:rsid w:val="008C795E"/>
    <w:rsid w:val="008C7A58"/>
    <w:rsid w:val="008C7B23"/>
    <w:rsid w:val="008C7B56"/>
    <w:rsid w:val="008C7DF4"/>
    <w:rsid w:val="008C7F6B"/>
    <w:rsid w:val="008D096C"/>
    <w:rsid w:val="008D0E48"/>
    <w:rsid w:val="008D0FA6"/>
    <w:rsid w:val="008D11C2"/>
    <w:rsid w:val="008D1208"/>
    <w:rsid w:val="008D1322"/>
    <w:rsid w:val="008D17EC"/>
    <w:rsid w:val="008D217B"/>
    <w:rsid w:val="008D27DC"/>
    <w:rsid w:val="008D2CFE"/>
    <w:rsid w:val="008D30F0"/>
    <w:rsid w:val="008D31D2"/>
    <w:rsid w:val="008D34BD"/>
    <w:rsid w:val="008D354E"/>
    <w:rsid w:val="008D38E7"/>
    <w:rsid w:val="008D43B1"/>
    <w:rsid w:val="008D4DFD"/>
    <w:rsid w:val="008D4E42"/>
    <w:rsid w:val="008D513D"/>
    <w:rsid w:val="008D56C4"/>
    <w:rsid w:val="008D5E03"/>
    <w:rsid w:val="008D6117"/>
    <w:rsid w:val="008D68CD"/>
    <w:rsid w:val="008D6F68"/>
    <w:rsid w:val="008D7ED7"/>
    <w:rsid w:val="008E0C0B"/>
    <w:rsid w:val="008E1586"/>
    <w:rsid w:val="008E16CA"/>
    <w:rsid w:val="008E17F3"/>
    <w:rsid w:val="008E1F78"/>
    <w:rsid w:val="008E21BE"/>
    <w:rsid w:val="008E24A0"/>
    <w:rsid w:val="008E2609"/>
    <w:rsid w:val="008E274E"/>
    <w:rsid w:val="008E2B74"/>
    <w:rsid w:val="008E2E96"/>
    <w:rsid w:val="008E3839"/>
    <w:rsid w:val="008E3CC7"/>
    <w:rsid w:val="008E4528"/>
    <w:rsid w:val="008E4A9E"/>
    <w:rsid w:val="008E4E28"/>
    <w:rsid w:val="008E51A8"/>
    <w:rsid w:val="008E6001"/>
    <w:rsid w:val="008E634D"/>
    <w:rsid w:val="008E6BFE"/>
    <w:rsid w:val="008E6FD1"/>
    <w:rsid w:val="008E7B5E"/>
    <w:rsid w:val="008E7C38"/>
    <w:rsid w:val="008F0794"/>
    <w:rsid w:val="008F0A08"/>
    <w:rsid w:val="008F0B69"/>
    <w:rsid w:val="008F10FD"/>
    <w:rsid w:val="008F13C3"/>
    <w:rsid w:val="008F1574"/>
    <w:rsid w:val="008F17E7"/>
    <w:rsid w:val="008F2077"/>
    <w:rsid w:val="008F2528"/>
    <w:rsid w:val="008F25F8"/>
    <w:rsid w:val="008F2765"/>
    <w:rsid w:val="008F297E"/>
    <w:rsid w:val="008F3125"/>
    <w:rsid w:val="008F3E9F"/>
    <w:rsid w:val="008F44EC"/>
    <w:rsid w:val="008F4512"/>
    <w:rsid w:val="008F6114"/>
    <w:rsid w:val="008F642D"/>
    <w:rsid w:val="008F6430"/>
    <w:rsid w:val="008F6472"/>
    <w:rsid w:val="008F6F36"/>
    <w:rsid w:val="008F6F6A"/>
    <w:rsid w:val="008F774A"/>
    <w:rsid w:val="008F7904"/>
    <w:rsid w:val="008F7963"/>
    <w:rsid w:val="008F7F8B"/>
    <w:rsid w:val="00900DB1"/>
    <w:rsid w:val="00900DF9"/>
    <w:rsid w:val="00901122"/>
    <w:rsid w:val="0090117B"/>
    <w:rsid w:val="009018D1"/>
    <w:rsid w:val="00901C8B"/>
    <w:rsid w:val="0090270F"/>
    <w:rsid w:val="009029AE"/>
    <w:rsid w:val="00902A2F"/>
    <w:rsid w:val="00902E64"/>
    <w:rsid w:val="00902F24"/>
    <w:rsid w:val="00903B23"/>
    <w:rsid w:val="009043BB"/>
    <w:rsid w:val="0090462D"/>
    <w:rsid w:val="0090499C"/>
    <w:rsid w:val="00904BB9"/>
    <w:rsid w:val="00904E22"/>
    <w:rsid w:val="00904FC3"/>
    <w:rsid w:val="009058F7"/>
    <w:rsid w:val="00905DA9"/>
    <w:rsid w:val="00906432"/>
    <w:rsid w:val="00906670"/>
    <w:rsid w:val="009069BD"/>
    <w:rsid w:val="00906FD7"/>
    <w:rsid w:val="0090717A"/>
    <w:rsid w:val="009071EA"/>
    <w:rsid w:val="0090741B"/>
    <w:rsid w:val="00907965"/>
    <w:rsid w:val="00907E04"/>
    <w:rsid w:val="00910164"/>
    <w:rsid w:val="00910498"/>
    <w:rsid w:val="009105A9"/>
    <w:rsid w:val="00910CE7"/>
    <w:rsid w:val="00910DD9"/>
    <w:rsid w:val="0091139F"/>
    <w:rsid w:val="00911EA6"/>
    <w:rsid w:val="0091207D"/>
    <w:rsid w:val="009123F6"/>
    <w:rsid w:val="009124E7"/>
    <w:rsid w:val="009127C6"/>
    <w:rsid w:val="00912FEB"/>
    <w:rsid w:val="0091381B"/>
    <w:rsid w:val="00913999"/>
    <w:rsid w:val="00913C13"/>
    <w:rsid w:val="0091408D"/>
    <w:rsid w:val="00914174"/>
    <w:rsid w:val="00915350"/>
    <w:rsid w:val="0091556F"/>
    <w:rsid w:val="00915B82"/>
    <w:rsid w:val="009165C4"/>
    <w:rsid w:val="00916907"/>
    <w:rsid w:val="00916BCB"/>
    <w:rsid w:val="00916FFF"/>
    <w:rsid w:val="00917B56"/>
    <w:rsid w:val="00917CFE"/>
    <w:rsid w:val="00917D3C"/>
    <w:rsid w:val="00917EB7"/>
    <w:rsid w:val="00917FB4"/>
    <w:rsid w:val="009200C0"/>
    <w:rsid w:val="00920499"/>
    <w:rsid w:val="0092110A"/>
    <w:rsid w:val="009217EB"/>
    <w:rsid w:val="009221E3"/>
    <w:rsid w:val="009223DC"/>
    <w:rsid w:val="009224AC"/>
    <w:rsid w:val="009224E6"/>
    <w:rsid w:val="0092304D"/>
    <w:rsid w:val="00923432"/>
    <w:rsid w:val="009236B2"/>
    <w:rsid w:val="00923BA2"/>
    <w:rsid w:val="00924592"/>
    <w:rsid w:val="009248F4"/>
    <w:rsid w:val="00924B89"/>
    <w:rsid w:val="00924DD3"/>
    <w:rsid w:val="00924E83"/>
    <w:rsid w:val="00925682"/>
    <w:rsid w:val="00926271"/>
    <w:rsid w:val="009262C1"/>
    <w:rsid w:val="0092649E"/>
    <w:rsid w:val="00926578"/>
    <w:rsid w:val="009265DE"/>
    <w:rsid w:val="009269FB"/>
    <w:rsid w:val="009276A0"/>
    <w:rsid w:val="00930FF8"/>
    <w:rsid w:val="00931233"/>
    <w:rsid w:val="0093163C"/>
    <w:rsid w:val="00931A19"/>
    <w:rsid w:val="00932538"/>
    <w:rsid w:val="00932D61"/>
    <w:rsid w:val="009332C9"/>
    <w:rsid w:val="00933860"/>
    <w:rsid w:val="00934513"/>
    <w:rsid w:val="0093465D"/>
    <w:rsid w:val="009349BF"/>
    <w:rsid w:val="00934AC0"/>
    <w:rsid w:val="0093554D"/>
    <w:rsid w:val="009355E0"/>
    <w:rsid w:val="009359BD"/>
    <w:rsid w:val="00935A90"/>
    <w:rsid w:val="00935B3E"/>
    <w:rsid w:val="00936733"/>
    <w:rsid w:val="00937023"/>
    <w:rsid w:val="00937073"/>
    <w:rsid w:val="0093718F"/>
    <w:rsid w:val="009377BB"/>
    <w:rsid w:val="009378C9"/>
    <w:rsid w:val="00937F07"/>
    <w:rsid w:val="00937F90"/>
    <w:rsid w:val="009400E9"/>
    <w:rsid w:val="00940521"/>
    <w:rsid w:val="009406D4"/>
    <w:rsid w:val="00940771"/>
    <w:rsid w:val="00940B13"/>
    <w:rsid w:val="00940BCE"/>
    <w:rsid w:val="00941D0B"/>
    <w:rsid w:val="00941D0D"/>
    <w:rsid w:val="00941F50"/>
    <w:rsid w:val="00942080"/>
    <w:rsid w:val="00942631"/>
    <w:rsid w:val="009426A5"/>
    <w:rsid w:val="00943A0D"/>
    <w:rsid w:val="00943EB3"/>
    <w:rsid w:val="0094496C"/>
    <w:rsid w:val="00944B52"/>
    <w:rsid w:val="00944EC8"/>
    <w:rsid w:val="00945B52"/>
    <w:rsid w:val="00946005"/>
    <w:rsid w:val="009463E7"/>
    <w:rsid w:val="0094710F"/>
    <w:rsid w:val="009471BA"/>
    <w:rsid w:val="009479C9"/>
    <w:rsid w:val="00947E90"/>
    <w:rsid w:val="009503A8"/>
    <w:rsid w:val="009508E7"/>
    <w:rsid w:val="0095112B"/>
    <w:rsid w:val="009512B9"/>
    <w:rsid w:val="00951545"/>
    <w:rsid w:val="00951CEB"/>
    <w:rsid w:val="00951E96"/>
    <w:rsid w:val="00952296"/>
    <w:rsid w:val="009528B2"/>
    <w:rsid w:val="00952E24"/>
    <w:rsid w:val="00952E4E"/>
    <w:rsid w:val="00952F5B"/>
    <w:rsid w:val="009530CD"/>
    <w:rsid w:val="00953E41"/>
    <w:rsid w:val="00953E5E"/>
    <w:rsid w:val="00953ED1"/>
    <w:rsid w:val="009541A3"/>
    <w:rsid w:val="00954277"/>
    <w:rsid w:val="0095428D"/>
    <w:rsid w:val="00954365"/>
    <w:rsid w:val="00955192"/>
    <w:rsid w:val="009559FE"/>
    <w:rsid w:val="00955AA3"/>
    <w:rsid w:val="0095675B"/>
    <w:rsid w:val="00957228"/>
    <w:rsid w:val="00957859"/>
    <w:rsid w:val="009605BB"/>
    <w:rsid w:val="00960B13"/>
    <w:rsid w:val="00960BDE"/>
    <w:rsid w:val="00960DF8"/>
    <w:rsid w:val="009612A3"/>
    <w:rsid w:val="0096177F"/>
    <w:rsid w:val="00961CE0"/>
    <w:rsid w:val="00961F02"/>
    <w:rsid w:val="0096259E"/>
    <w:rsid w:val="0096266D"/>
    <w:rsid w:val="009631F2"/>
    <w:rsid w:val="00963587"/>
    <w:rsid w:val="009635AE"/>
    <w:rsid w:val="009635D1"/>
    <w:rsid w:val="0096361D"/>
    <w:rsid w:val="00963A3B"/>
    <w:rsid w:val="00964416"/>
    <w:rsid w:val="00964423"/>
    <w:rsid w:val="00964908"/>
    <w:rsid w:val="00964C29"/>
    <w:rsid w:val="00965153"/>
    <w:rsid w:val="0096599B"/>
    <w:rsid w:val="0096623A"/>
    <w:rsid w:val="00966B16"/>
    <w:rsid w:val="00966B54"/>
    <w:rsid w:val="0096770E"/>
    <w:rsid w:val="00967727"/>
    <w:rsid w:val="0096797D"/>
    <w:rsid w:val="00967CCD"/>
    <w:rsid w:val="00970396"/>
    <w:rsid w:val="009703F4"/>
    <w:rsid w:val="00970576"/>
    <w:rsid w:val="00970DC2"/>
    <w:rsid w:val="00970ED9"/>
    <w:rsid w:val="00970FB1"/>
    <w:rsid w:val="0097101F"/>
    <w:rsid w:val="009714DC"/>
    <w:rsid w:val="00971F80"/>
    <w:rsid w:val="00972322"/>
    <w:rsid w:val="00972A86"/>
    <w:rsid w:val="00972B3C"/>
    <w:rsid w:val="00972D09"/>
    <w:rsid w:val="00972D3A"/>
    <w:rsid w:val="00972EF4"/>
    <w:rsid w:val="0097326D"/>
    <w:rsid w:val="00973757"/>
    <w:rsid w:val="009746F5"/>
    <w:rsid w:val="0097498A"/>
    <w:rsid w:val="00974A1A"/>
    <w:rsid w:val="009756E0"/>
    <w:rsid w:val="009767A2"/>
    <w:rsid w:val="00976C63"/>
    <w:rsid w:val="00976E24"/>
    <w:rsid w:val="00977477"/>
    <w:rsid w:val="00977534"/>
    <w:rsid w:val="009775A6"/>
    <w:rsid w:val="009778DC"/>
    <w:rsid w:val="00977F1C"/>
    <w:rsid w:val="00977FDC"/>
    <w:rsid w:val="00980B3A"/>
    <w:rsid w:val="0098139E"/>
    <w:rsid w:val="00981505"/>
    <w:rsid w:val="0098160D"/>
    <w:rsid w:val="009818FA"/>
    <w:rsid w:val="00981D0D"/>
    <w:rsid w:val="00981DE8"/>
    <w:rsid w:val="00981DF8"/>
    <w:rsid w:val="00981FAF"/>
    <w:rsid w:val="009820D9"/>
    <w:rsid w:val="009822AC"/>
    <w:rsid w:val="00982655"/>
    <w:rsid w:val="009829EB"/>
    <w:rsid w:val="00982B80"/>
    <w:rsid w:val="00982BA8"/>
    <w:rsid w:val="00983DD3"/>
    <w:rsid w:val="009847ED"/>
    <w:rsid w:val="009848F0"/>
    <w:rsid w:val="00984951"/>
    <w:rsid w:val="00984A5F"/>
    <w:rsid w:val="00984AB2"/>
    <w:rsid w:val="00984D54"/>
    <w:rsid w:val="009850B9"/>
    <w:rsid w:val="00985654"/>
    <w:rsid w:val="009856BA"/>
    <w:rsid w:val="00985C62"/>
    <w:rsid w:val="00985DBD"/>
    <w:rsid w:val="00985DD9"/>
    <w:rsid w:val="009861AC"/>
    <w:rsid w:val="009864A5"/>
    <w:rsid w:val="00986738"/>
    <w:rsid w:val="009869BF"/>
    <w:rsid w:val="00986FC8"/>
    <w:rsid w:val="009900AC"/>
    <w:rsid w:val="009907F4"/>
    <w:rsid w:val="00991251"/>
    <w:rsid w:val="009919B2"/>
    <w:rsid w:val="009929C1"/>
    <w:rsid w:val="00993334"/>
    <w:rsid w:val="00993733"/>
    <w:rsid w:val="0099375A"/>
    <w:rsid w:val="00993FB2"/>
    <w:rsid w:val="00995403"/>
    <w:rsid w:val="00995492"/>
    <w:rsid w:val="009959DB"/>
    <w:rsid w:val="00995EA0"/>
    <w:rsid w:val="00996457"/>
    <w:rsid w:val="0099686E"/>
    <w:rsid w:val="00996E98"/>
    <w:rsid w:val="00996EE9"/>
    <w:rsid w:val="0099701A"/>
    <w:rsid w:val="0099744C"/>
    <w:rsid w:val="0099784C"/>
    <w:rsid w:val="00997C93"/>
    <w:rsid w:val="00997F78"/>
    <w:rsid w:val="00997FA7"/>
    <w:rsid w:val="009A01D9"/>
    <w:rsid w:val="009A01EF"/>
    <w:rsid w:val="009A0333"/>
    <w:rsid w:val="009A0339"/>
    <w:rsid w:val="009A100A"/>
    <w:rsid w:val="009A13AC"/>
    <w:rsid w:val="009A16F1"/>
    <w:rsid w:val="009A1BF1"/>
    <w:rsid w:val="009A1DA7"/>
    <w:rsid w:val="009A2594"/>
    <w:rsid w:val="009A2A96"/>
    <w:rsid w:val="009A2E1A"/>
    <w:rsid w:val="009A4093"/>
    <w:rsid w:val="009A4409"/>
    <w:rsid w:val="009A46EE"/>
    <w:rsid w:val="009A4B19"/>
    <w:rsid w:val="009A4FEB"/>
    <w:rsid w:val="009A5A07"/>
    <w:rsid w:val="009A5E20"/>
    <w:rsid w:val="009A652F"/>
    <w:rsid w:val="009A730A"/>
    <w:rsid w:val="009A7488"/>
    <w:rsid w:val="009A7D2B"/>
    <w:rsid w:val="009A7D4B"/>
    <w:rsid w:val="009B01B3"/>
    <w:rsid w:val="009B079B"/>
    <w:rsid w:val="009B0EAF"/>
    <w:rsid w:val="009B12EA"/>
    <w:rsid w:val="009B2053"/>
    <w:rsid w:val="009B294F"/>
    <w:rsid w:val="009B2E1D"/>
    <w:rsid w:val="009B330B"/>
    <w:rsid w:val="009B3854"/>
    <w:rsid w:val="009B407B"/>
    <w:rsid w:val="009B45C3"/>
    <w:rsid w:val="009B4AF8"/>
    <w:rsid w:val="009B5804"/>
    <w:rsid w:val="009B5821"/>
    <w:rsid w:val="009B5B11"/>
    <w:rsid w:val="009B6066"/>
    <w:rsid w:val="009B62C0"/>
    <w:rsid w:val="009B6388"/>
    <w:rsid w:val="009B64AB"/>
    <w:rsid w:val="009B6865"/>
    <w:rsid w:val="009B69B6"/>
    <w:rsid w:val="009B6B72"/>
    <w:rsid w:val="009B6BD3"/>
    <w:rsid w:val="009B6C05"/>
    <w:rsid w:val="009B6E88"/>
    <w:rsid w:val="009B7155"/>
    <w:rsid w:val="009B778A"/>
    <w:rsid w:val="009C113D"/>
    <w:rsid w:val="009C18E8"/>
    <w:rsid w:val="009C1A17"/>
    <w:rsid w:val="009C1ED0"/>
    <w:rsid w:val="009C2464"/>
    <w:rsid w:val="009C3335"/>
    <w:rsid w:val="009C3B82"/>
    <w:rsid w:val="009C3C68"/>
    <w:rsid w:val="009C41EC"/>
    <w:rsid w:val="009C482D"/>
    <w:rsid w:val="009C4B37"/>
    <w:rsid w:val="009C4D27"/>
    <w:rsid w:val="009C5040"/>
    <w:rsid w:val="009C566B"/>
    <w:rsid w:val="009C56FA"/>
    <w:rsid w:val="009C5AD8"/>
    <w:rsid w:val="009C5B3E"/>
    <w:rsid w:val="009C5E86"/>
    <w:rsid w:val="009C642A"/>
    <w:rsid w:val="009C6A20"/>
    <w:rsid w:val="009C6F9B"/>
    <w:rsid w:val="009C7101"/>
    <w:rsid w:val="009C713F"/>
    <w:rsid w:val="009C720E"/>
    <w:rsid w:val="009C7754"/>
    <w:rsid w:val="009C77E0"/>
    <w:rsid w:val="009D000B"/>
    <w:rsid w:val="009D00C5"/>
    <w:rsid w:val="009D018F"/>
    <w:rsid w:val="009D09C6"/>
    <w:rsid w:val="009D0B77"/>
    <w:rsid w:val="009D15E7"/>
    <w:rsid w:val="009D16C1"/>
    <w:rsid w:val="009D1B46"/>
    <w:rsid w:val="009D1DB1"/>
    <w:rsid w:val="009D2212"/>
    <w:rsid w:val="009D3A37"/>
    <w:rsid w:val="009D4036"/>
    <w:rsid w:val="009D43AF"/>
    <w:rsid w:val="009D458F"/>
    <w:rsid w:val="009D47C5"/>
    <w:rsid w:val="009D489B"/>
    <w:rsid w:val="009D4AAF"/>
    <w:rsid w:val="009D5546"/>
    <w:rsid w:val="009D57BC"/>
    <w:rsid w:val="009D5D86"/>
    <w:rsid w:val="009D5EA5"/>
    <w:rsid w:val="009D63F1"/>
    <w:rsid w:val="009D67C6"/>
    <w:rsid w:val="009D6A41"/>
    <w:rsid w:val="009D6B87"/>
    <w:rsid w:val="009D6F81"/>
    <w:rsid w:val="009D73CB"/>
    <w:rsid w:val="009D7B12"/>
    <w:rsid w:val="009E03B3"/>
    <w:rsid w:val="009E0534"/>
    <w:rsid w:val="009E10B1"/>
    <w:rsid w:val="009E1238"/>
    <w:rsid w:val="009E1832"/>
    <w:rsid w:val="009E1BFC"/>
    <w:rsid w:val="009E1ECA"/>
    <w:rsid w:val="009E1F5B"/>
    <w:rsid w:val="009E1F61"/>
    <w:rsid w:val="009E2461"/>
    <w:rsid w:val="009E365A"/>
    <w:rsid w:val="009E3791"/>
    <w:rsid w:val="009E3839"/>
    <w:rsid w:val="009E45A6"/>
    <w:rsid w:val="009E4D54"/>
    <w:rsid w:val="009E5620"/>
    <w:rsid w:val="009E5B14"/>
    <w:rsid w:val="009E5ECB"/>
    <w:rsid w:val="009E61F2"/>
    <w:rsid w:val="009E66CE"/>
    <w:rsid w:val="009E70CD"/>
    <w:rsid w:val="009E7123"/>
    <w:rsid w:val="009E76C2"/>
    <w:rsid w:val="009F028C"/>
    <w:rsid w:val="009F1026"/>
    <w:rsid w:val="009F13FD"/>
    <w:rsid w:val="009F1820"/>
    <w:rsid w:val="009F1E15"/>
    <w:rsid w:val="009F2B61"/>
    <w:rsid w:val="009F2D55"/>
    <w:rsid w:val="009F355D"/>
    <w:rsid w:val="009F37C8"/>
    <w:rsid w:val="009F3A65"/>
    <w:rsid w:val="009F3B3D"/>
    <w:rsid w:val="009F5245"/>
    <w:rsid w:val="009F545E"/>
    <w:rsid w:val="009F56EF"/>
    <w:rsid w:val="009F5B8C"/>
    <w:rsid w:val="009F5C90"/>
    <w:rsid w:val="009F619C"/>
    <w:rsid w:val="009F6675"/>
    <w:rsid w:val="009F6932"/>
    <w:rsid w:val="009F7093"/>
    <w:rsid w:val="009F74C1"/>
    <w:rsid w:val="009F772D"/>
    <w:rsid w:val="009F79EF"/>
    <w:rsid w:val="009F7AF1"/>
    <w:rsid w:val="009F7C6D"/>
    <w:rsid w:val="009F7FC8"/>
    <w:rsid w:val="00A004B2"/>
    <w:rsid w:val="00A00642"/>
    <w:rsid w:val="00A01157"/>
    <w:rsid w:val="00A012D4"/>
    <w:rsid w:val="00A0160C"/>
    <w:rsid w:val="00A023EC"/>
    <w:rsid w:val="00A025AA"/>
    <w:rsid w:val="00A025ED"/>
    <w:rsid w:val="00A03783"/>
    <w:rsid w:val="00A038F0"/>
    <w:rsid w:val="00A04126"/>
    <w:rsid w:val="00A04304"/>
    <w:rsid w:val="00A0478B"/>
    <w:rsid w:val="00A048DF"/>
    <w:rsid w:val="00A04E3E"/>
    <w:rsid w:val="00A04EDA"/>
    <w:rsid w:val="00A051F1"/>
    <w:rsid w:val="00A05281"/>
    <w:rsid w:val="00A05C8B"/>
    <w:rsid w:val="00A05FD2"/>
    <w:rsid w:val="00A06205"/>
    <w:rsid w:val="00A07442"/>
    <w:rsid w:val="00A076DF"/>
    <w:rsid w:val="00A07712"/>
    <w:rsid w:val="00A07965"/>
    <w:rsid w:val="00A07B8B"/>
    <w:rsid w:val="00A100D5"/>
    <w:rsid w:val="00A10644"/>
    <w:rsid w:val="00A10960"/>
    <w:rsid w:val="00A10BCC"/>
    <w:rsid w:val="00A10DE9"/>
    <w:rsid w:val="00A10F0B"/>
    <w:rsid w:val="00A114D1"/>
    <w:rsid w:val="00A12472"/>
    <w:rsid w:val="00A1300F"/>
    <w:rsid w:val="00A132E8"/>
    <w:rsid w:val="00A13420"/>
    <w:rsid w:val="00A136F4"/>
    <w:rsid w:val="00A14103"/>
    <w:rsid w:val="00A14DAA"/>
    <w:rsid w:val="00A14FFB"/>
    <w:rsid w:val="00A159E5"/>
    <w:rsid w:val="00A15B78"/>
    <w:rsid w:val="00A15EC7"/>
    <w:rsid w:val="00A1639C"/>
    <w:rsid w:val="00A16587"/>
    <w:rsid w:val="00A16699"/>
    <w:rsid w:val="00A16B7B"/>
    <w:rsid w:val="00A16C4B"/>
    <w:rsid w:val="00A172F6"/>
    <w:rsid w:val="00A2034E"/>
    <w:rsid w:val="00A208E2"/>
    <w:rsid w:val="00A20D3A"/>
    <w:rsid w:val="00A225F5"/>
    <w:rsid w:val="00A22618"/>
    <w:rsid w:val="00A2286C"/>
    <w:rsid w:val="00A23741"/>
    <w:rsid w:val="00A237D1"/>
    <w:rsid w:val="00A23E91"/>
    <w:rsid w:val="00A23EA7"/>
    <w:rsid w:val="00A24009"/>
    <w:rsid w:val="00A24232"/>
    <w:rsid w:val="00A243B1"/>
    <w:rsid w:val="00A243EB"/>
    <w:rsid w:val="00A244B4"/>
    <w:rsid w:val="00A24DD8"/>
    <w:rsid w:val="00A256DB"/>
    <w:rsid w:val="00A25C73"/>
    <w:rsid w:val="00A26023"/>
    <w:rsid w:val="00A265CE"/>
    <w:rsid w:val="00A278A9"/>
    <w:rsid w:val="00A30925"/>
    <w:rsid w:val="00A3115A"/>
    <w:rsid w:val="00A31478"/>
    <w:rsid w:val="00A316B5"/>
    <w:rsid w:val="00A31BE3"/>
    <w:rsid w:val="00A31C5D"/>
    <w:rsid w:val="00A32055"/>
    <w:rsid w:val="00A32976"/>
    <w:rsid w:val="00A32ABD"/>
    <w:rsid w:val="00A332CE"/>
    <w:rsid w:val="00A33411"/>
    <w:rsid w:val="00A334F6"/>
    <w:rsid w:val="00A3398A"/>
    <w:rsid w:val="00A33E87"/>
    <w:rsid w:val="00A34052"/>
    <w:rsid w:val="00A34915"/>
    <w:rsid w:val="00A3496F"/>
    <w:rsid w:val="00A34F94"/>
    <w:rsid w:val="00A35092"/>
    <w:rsid w:val="00A35F26"/>
    <w:rsid w:val="00A35FEE"/>
    <w:rsid w:val="00A362C5"/>
    <w:rsid w:val="00A36660"/>
    <w:rsid w:val="00A37511"/>
    <w:rsid w:val="00A37F43"/>
    <w:rsid w:val="00A405D7"/>
    <w:rsid w:val="00A411C4"/>
    <w:rsid w:val="00A4139E"/>
    <w:rsid w:val="00A43F92"/>
    <w:rsid w:val="00A44653"/>
    <w:rsid w:val="00A44C7F"/>
    <w:rsid w:val="00A4500D"/>
    <w:rsid w:val="00A45309"/>
    <w:rsid w:val="00A454A5"/>
    <w:rsid w:val="00A459A3"/>
    <w:rsid w:val="00A45BCE"/>
    <w:rsid w:val="00A45FAB"/>
    <w:rsid w:val="00A46518"/>
    <w:rsid w:val="00A46878"/>
    <w:rsid w:val="00A47965"/>
    <w:rsid w:val="00A47BFC"/>
    <w:rsid w:val="00A503B2"/>
    <w:rsid w:val="00A50464"/>
    <w:rsid w:val="00A51048"/>
    <w:rsid w:val="00A51565"/>
    <w:rsid w:val="00A516D7"/>
    <w:rsid w:val="00A52866"/>
    <w:rsid w:val="00A52A73"/>
    <w:rsid w:val="00A5307B"/>
    <w:rsid w:val="00A53209"/>
    <w:rsid w:val="00A53893"/>
    <w:rsid w:val="00A53A6A"/>
    <w:rsid w:val="00A54852"/>
    <w:rsid w:val="00A54895"/>
    <w:rsid w:val="00A54EA7"/>
    <w:rsid w:val="00A54F66"/>
    <w:rsid w:val="00A55055"/>
    <w:rsid w:val="00A550FB"/>
    <w:rsid w:val="00A5589B"/>
    <w:rsid w:val="00A55A03"/>
    <w:rsid w:val="00A560DD"/>
    <w:rsid w:val="00A5665D"/>
    <w:rsid w:val="00A577B2"/>
    <w:rsid w:val="00A578B2"/>
    <w:rsid w:val="00A57ACF"/>
    <w:rsid w:val="00A60223"/>
    <w:rsid w:val="00A6028D"/>
    <w:rsid w:val="00A60326"/>
    <w:rsid w:val="00A611F4"/>
    <w:rsid w:val="00A61688"/>
    <w:rsid w:val="00A6286B"/>
    <w:rsid w:val="00A62C09"/>
    <w:rsid w:val="00A635FD"/>
    <w:rsid w:val="00A63C11"/>
    <w:rsid w:val="00A64016"/>
    <w:rsid w:val="00A6444B"/>
    <w:rsid w:val="00A64496"/>
    <w:rsid w:val="00A647F9"/>
    <w:rsid w:val="00A64C86"/>
    <w:rsid w:val="00A65937"/>
    <w:rsid w:val="00A65B81"/>
    <w:rsid w:val="00A660E6"/>
    <w:rsid w:val="00A6647F"/>
    <w:rsid w:val="00A67199"/>
    <w:rsid w:val="00A67B2B"/>
    <w:rsid w:val="00A67BE4"/>
    <w:rsid w:val="00A7027F"/>
    <w:rsid w:val="00A702C0"/>
    <w:rsid w:val="00A70348"/>
    <w:rsid w:val="00A704F5"/>
    <w:rsid w:val="00A7053E"/>
    <w:rsid w:val="00A7058D"/>
    <w:rsid w:val="00A70684"/>
    <w:rsid w:val="00A70915"/>
    <w:rsid w:val="00A7099F"/>
    <w:rsid w:val="00A70E4A"/>
    <w:rsid w:val="00A71004"/>
    <w:rsid w:val="00A71B55"/>
    <w:rsid w:val="00A729B3"/>
    <w:rsid w:val="00A7360F"/>
    <w:rsid w:val="00A73F80"/>
    <w:rsid w:val="00A74ECE"/>
    <w:rsid w:val="00A752F1"/>
    <w:rsid w:val="00A756AE"/>
    <w:rsid w:val="00A75E8C"/>
    <w:rsid w:val="00A7610E"/>
    <w:rsid w:val="00A76DAE"/>
    <w:rsid w:val="00A77714"/>
    <w:rsid w:val="00A779FA"/>
    <w:rsid w:val="00A77A9A"/>
    <w:rsid w:val="00A77FF4"/>
    <w:rsid w:val="00A80181"/>
    <w:rsid w:val="00A80265"/>
    <w:rsid w:val="00A80B67"/>
    <w:rsid w:val="00A80BDD"/>
    <w:rsid w:val="00A80CC0"/>
    <w:rsid w:val="00A81014"/>
    <w:rsid w:val="00A810AC"/>
    <w:rsid w:val="00A8190A"/>
    <w:rsid w:val="00A81F89"/>
    <w:rsid w:val="00A8203B"/>
    <w:rsid w:val="00A82408"/>
    <w:rsid w:val="00A82457"/>
    <w:rsid w:val="00A826BB"/>
    <w:rsid w:val="00A8305F"/>
    <w:rsid w:val="00A83A5E"/>
    <w:rsid w:val="00A84621"/>
    <w:rsid w:val="00A84C55"/>
    <w:rsid w:val="00A84F79"/>
    <w:rsid w:val="00A855C1"/>
    <w:rsid w:val="00A85643"/>
    <w:rsid w:val="00A85954"/>
    <w:rsid w:val="00A8618B"/>
    <w:rsid w:val="00A86387"/>
    <w:rsid w:val="00A87309"/>
    <w:rsid w:val="00A87B14"/>
    <w:rsid w:val="00A87F10"/>
    <w:rsid w:val="00A87FA6"/>
    <w:rsid w:val="00A90029"/>
    <w:rsid w:val="00A90085"/>
    <w:rsid w:val="00A90529"/>
    <w:rsid w:val="00A90554"/>
    <w:rsid w:val="00A9067A"/>
    <w:rsid w:val="00A90D60"/>
    <w:rsid w:val="00A90DE1"/>
    <w:rsid w:val="00A91451"/>
    <w:rsid w:val="00A91A44"/>
    <w:rsid w:val="00A92962"/>
    <w:rsid w:val="00A92C3C"/>
    <w:rsid w:val="00A92E4D"/>
    <w:rsid w:val="00A92FB3"/>
    <w:rsid w:val="00A93982"/>
    <w:rsid w:val="00A93B24"/>
    <w:rsid w:val="00A93D3E"/>
    <w:rsid w:val="00A93E17"/>
    <w:rsid w:val="00A93F66"/>
    <w:rsid w:val="00A93FCF"/>
    <w:rsid w:val="00A942A7"/>
    <w:rsid w:val="00A94499"/>
    <w:rsid w:val="00A94B58"/>
    <w:rsid w:val="00A94CB2"/>
    <w:rsid w:val="00A94EA0"/>
    <w:rsid w:val="00A951DB"/>
    <w:rsid w:val="00A95372"/>
    <w:rsid w:val="00A954AC"/>
    <w:rsid w:val="00A959BB"/>
    <w:rsid w:val="00A9630B"/>
    <w:rsid w:val="00A969DE"/>
    <w:rsid w:val="00A96CEA"/>
    <w:rsid w:val="00A96E3A"/>
    <w:rsid w:val="00A9717B"/>
    <w:rsid w:val="00AA002F"/>
    <w:rsid w:val="00AA031C"/>
    <w:rsid w:val="00AA0406"/>
    <w:rsid w:val="00AA0BB7"/>
    <w:rsid w:val="00AA1C61"/>
    <w:rsid w:val="00AA2BE9"/>
    <w:rsid w:val="00AA2D80"/>
    <w:rsid w:val="00AA3272"/>
    <w:rsid w:val="00AA37CA"/>
    <w:rsid w:val="00AA3A37"/>
    <w:rsid w:val="00AA3CFE"/>
    <w:rsid w:val="00AA4324"/>
    <w:rsid w:val="00AA449A"/>
    <w:rsid w:val="00AA468E"/>
    <w:rsid w:val="00AA46EF"/>
    <w:rsid w:val="00AA5157"/>
    <w:rsid w:val="00AA52C2"/>
    <w:rsid w:val="00AA6132"/>
    <w:rsid w:val="00AA6806"/>
    <w:rsid w:val="00AA698E"/>
    <w:rsid w:val="00AA6C2D"/>
    <w:rsid w:val="00AA72D5"/>
    <w:rsid w:val="00AA778C"/>
    <w:rsid w:val="00AA78B6"/>
    <w:rsid w:val="00AA797A"/>
    <w:rsid w:val="00AA7C6C"/>
    <w:rsid w:val="00AB06FB"/>
    <w:rsid w:val="00AB0ABC"/>
    <w:rsid w:val="00AB0F47"/>
    <w:rsid w:val="00AB14C1"/>
    <w:rsid w:val="00AB1DFE"/>
    <w:rsid w:val="00AB1F44"/>
    <w:rsid w:val="00AB1F61"/>
    <w:rsid w:val="00AB2009"/>
    <w:rsid w:val="00AB21BD"/>
    <w:rsid w:val="00AB2815"/>
    <w:rsid w:val="00AB2C07"/>
    <w:rsid w:val="00AB2DDE"/>
    <w:rsid w:val="00AB2E45"/>
    <w:rsid w:val="00AB3133"/>
    <w:rsid w:val="00AB3345"/>
    <w:rsid w:val="00AB3866"/>
    <w:rsid w:val="00AB3B6A"/>
    <w:rsid w:val="00AB3D0A"/>
    <w:rsid w:val="00AB44CA"/>
    <w:rsid w:val="00AB4F6B"/>
    <w:rsid w:val="00AB53F9"/>
    <w:rsid w:val="00AB57D4"/>
    <w:rsid w:val="00AB59E5"/>
    <w:rsid w:val="00AB5BBC"/>
    <w:rsid w:val="00AB5DB0"/>
    <w:rsid w:val="00AB6D9B"/>
    <w:rsid w:val="00AB6DA3"/>
    <w:rsid w:val="00AB7093"/>
    <w:rsid w:val="00AB7518"/>
    <w:rsid w:val="00AB7A07"/>
    <w:rsid w:val="00AB7D5F"/>
    <w:rsid w:val="00AC037E"/>
    <w:rsid w:val="00AC05D0"/>
    <w:rsid w:val="00AC1612"/>
    <w:rsid w:val="00AC1747"/>
    <w:rsid w:val="00AC1EFD"/>
    <w:rsid w:val="00AC2043"/>
    <w:rsid w:val="00AC20AD"/>
    <w:rsid w:val="00AC2107"/>
    <w:rsid w:val="00AC23D7"/>
    <w:rsid w:val="00AC26F8"/>
    <w:rsid w:val="00AC27A6"/>
    <w:rsid w:val="00AC3239"/>
    <w:rsid w:val="00AC384B"/>
    <w:rsid w:val="00AC3B3E"/>
    <w:rsid w:val="00AC476B"/>
    <w:rsid w:val="00AC496F"/>
    <w:rsid w:val="00AC4A46"/>
    <w:rsid w:val="00AC4B53"/>
    <w:rsid w:val="00AC4DDF"/>
    <w:rsid w:val="00AC5673"/>
    <w:rsid w:val="00AC56DF"/>
    <w:rsid w:val="00AC61C2"/>
    <w:rsid w:val="00AC65F5"/>
    <w:rsid w:val="00AC6E24"/>
    <w:rsid w:val="00AC767E"/>
    <w:rsid w:val="00AC78AB"/>
    <w:rsid w:val="00AC7C43"/>
    <w:rsid w:val="00AC7ECE"/>
    <w:rsid w:val="00AD15F2"/>
    <w:rsid w:val="00AD173C"/>
    <w:rsid w:val="00AD2201"/>
    <w:rsid w:val="00AD24FC"/>
    <w:rsid w:val="00AD2686"/>
    <w:rsid w:val="00AD3B7B"/>
    <w:rsid w:val="00AD4485"/>
    <w:rsid w:val="00AD4B38"/>
    <w:rsid w:val="00AD5094"/>
    <w:rsid w:val="00AD5DC8"/>
    <w:rsid w:val="00AD5ECB"/>
    <w:rsid w:val="00AD6476"/>
    <w:rsid w:val="00AD6482"/>
    <w:rsid w:val="00AD65FA"/>
    <w:rsid w:val="00AD6E4E"/>
    <w:rsid w:val="00AD72C5"/>
    <w:rsid w:val="00AD756E"/>
    <w:rsid w:val="00AE00C9"/>
    <w:rsid w:val="00AE089C"/>
    <w:rsid w:val="00AE0BFF"/>
    <w:rsid w:val="00AE161B"/>
    <w:rsid w:val="00AE189E"/>
    <w:rsid w:val="00AE2001"/>
    <w:rsid w:val="00AE2307"/>
    <w:rsid w:val="00AE2353"/>
    <w:rsid w:val="00AE23C7"/>
    <w:rsid w:val="00AE2BF2"/>
    <w:rsid w:val="00AE345B"/>
    <w:rsid w:val="00AE3C31"/>
    <w:rsid w:val="00AE4320"/>
    <w:rsid w:val="00AE4658"/>
    <w:rsid w:val="00AE48FA"/>
    <w:rsid w:val="00AE4C06"/>
    <w:rsid w:val="00AE4CB3"/>
    <w:rsid w:val="00AE5174"/>
    <w:rsid w:val="00AE540B"/>
    <w:rsid w:val="00AE54B6"/>
    <w:rsid w:val="00AE5B39"/>
    <w:rsid w:val="00AE5BE7"/>
    <w:rsid w:val="00AE5CED"/>
    <w:rsid w:val="00AE6017"/>
    <w:rsid w:val="00AE62E2"/>
    <w:rsid w:val="00AE7668"/>
    <w:rsid w:val="00AE7914"/>
    <w:rsid w:val="00AE7952"/>
    <w:rsid w:val="00AE798B"/>
    <w:rsid w:val="00AE7F93"/>
    <w:rsid w:val="00AF0078"/>
    <w:rsid w:val="00AF01C6"/>
    <w:rsid w:val="00AF05FD"/>
    <w:rsid w:val="00AF0A6C"/>
    <w:rsid w:val="00AF0D1C"/>
    <w:rsid w:val="00AF16CF"/>
    <w:rsid w:val="00AF196C"/>
    <w:rsid w:val="00AF1C7E"/>
    <w:rsid w:val="00AF1D91"/>
    <w:rsid w:val="00AF2E52"/>
    <w:rsid w:val="00AF3265"/>
    <w:rsid w:val="00AF3284"/>
    <w:rsid w:val="00AF3911"/>
    <w:rsid w:val="00AF3D28"/>
    <w:rsid w:val="00AF3F45"/>
    <w:rsid w:val="00AF401E"/>
    <w:rsid w:val="00AF444A"/>
    <w:rsid w:val="00AF449F"/>
    <w:rsid w:val="00AF4AE7"/>
    <w:rsid w:val="00AF4C70"/>
    <w:rsid w:val="00AF4DBC"/>
    <w:rsid w:val="00AF50C2"/>
    <w:rsid w:val="00AF5277"/>
    <w:rsid w:val="00AF55AE"/>
    <w:rsid w:val="00AF5B48"/>
    <w:rsid w:val="00AF63D9"/>
    <w:rsid w:val="00AF65FC"/>
    <w:rsid w:val="00AF7183"/>
    <w:rsid w:val="00AF718D"/>
    <w:rsid w:val="00AF776C"/>
    <w:rsid w:val="00AF77F4"/>
    <w:rsid w:val="00AF7844"/>
    <w:rsid w:val="00AF7C89"/>
    <w:rsid w:val="00AF7FB5"/>
    <w:rsid w:val="00B0011D"/>
    <w:rsid w:val="00B0069D"/>
    <w:rsid w:val="00B00889"/>
    <w:rsid w:val="00B00996"/>
    <w:rsid w:val="00B00D29"/>
    <w:rsid w:val="00B00EB5"/>
    <w:rsid w:val="00B01158"/>
    <w:rsid w:val="00B01469"/>
    <w:rsid w:val="00B0179A"/>
    <w:rsid w:val="00B01928"/>
    <w:rsid w:val="00B01CE7"/>
    <w:rsid w:val="00B01D8A"/>
    <w:rsid w:val="00B01F0F"/>
    <w:rsid w:val="00B01F1B"/>
    <w:rsid w:val="00B01F7B"/>
    <w:rsid w:val="00B01FA9"/>
    <w:rsid w:val="00B01FED"/>
    <w:rsid w:val="00B0211C"/>
    <w:rsid w:val="00B02289"/>
    <w:rsid w:val="00B0250C"/>
    <w:rsid w:val="00B02A1B"/>
    <w:rsid w:val="00B02DDC"/>
    <w:rsid w:val="00B0326F"/>
    <w:rsid w:val="00B03728"/>
    <w:rsid w:val="00B043CE"/>
    <w:rsid w:val="00B04417"/>
    <w:rsid w:val="00B04500"/>
    <w:rsid w:val="00B04F6F"/>
    <w:rsid w:val="00B05547"/>
    <w:rsid w:val="00B05EE2"/>
    <w:rsid w:val="00B06513"/>
    <w:rsid w:val="00B073B3"/>
    <w:rsid w:val="00B078A7"/>
    <w:rsid w:val="00B100CC"/>
    <w:rsid w:val="00B1068A"/>
    <w:rsid w:val="00B1161B"/>
    <w:rsid w:val="00B11D05"/>
    <w:rsid w:val="00B11FBE"/>
    <w:rsid w:val="00B12988"/>
    <w:rsid w:val="00B12E99"/>
    <w:rsid w:val="00B12FB3"/>
    <w:rsid w:val="00B13402"/>
    <w:rsid w:val="00B13FC0"/>
    <w:rsid w:val="00B14B27"/>
    <w:rsid w:val="00B14DB2"/>
    <w:rsid w:val="00B14F33"/>
    <w:rsid w:val="00B151E4"/>
    <w:rsid w:val="00B15596"/>
    <w:rsid w:val="00B15AD4"/>
    <w:rsid w:val="00B15C5A"/>
    <w:rsid w:val="00B161E2"/>
    <w:rsid w:val="00B1642B"/>
    <w:rsid w:val="00B1660F"/>
    <w:rsid w:val="00B16674"/>
    <w:rsid w:val="00B167EF"/>
    <w:rsid w:val="00B16A13"/>
    <w:rsid w:val="00B16CEB"/>
    <w:rsid w:val="00B1708E"/>
    <w:rsid w:val="00B17592"/>
    <w:rsid w:val="00B176FD"/>
    <w:rsid w:val="00B17724"/>
    <w:rsid w:val="00B17FB7"/>
    <w:rsid w:val="00B202EF"/>
    <w:rsid w:val="00B20DA4"/>
    <w:rsid w:val="00B21191"/>
    <w:rsid w:val="00B218AD"/>
    <w:rsid w:val="00B21A01"/>
    <w:rsid w:val="00B21C47"/>
    <w:rsid w:val="00B2245C"/>
    <w:rsid w:val="00B23175"/>
    <w:rsid w:val="00B23222"/>
    <w:rsid w:val="00B23266"/>
    <w:rsid w:val="00B23DF5"/>
    <w:rsid w:val="00B243ED"/>
    <w:rsid w:val="00B2451A"/>
    <w:rsid w:val="00B245D0"/>
    <w:rsid w:val="00B24BFA"/>
    <w:rsid w:val="00B24CC7"/>
    <w:rsid w:val="00B24F11"/>
    <w:rsid w:val="00B25040"/>
    <w:rsid w:val="00B257EC"/>
    <w:rsid w:val="00B2589E"/>
    <w:rsid w:val="00B259AC"/>
    <w:rsid w:val="00B25ABE"/>
    <w:rsid w:val="00B267A1"/>
    <w:rsid w:val="00B26B35"/>
    <w:rsid w:val="00B26E09"/>
    <w:rsid w:val="00B274D1"/>
    <w:rsid w:val="00B275E9"/>
    <w:rsid w:val="00B310D7"/>
    <w:rsid w:val="00B3120C"/>
    <w:rsid w:val="00B31796"/>
    <w:rsid w:val="00B319FB"/>
    <w:rsid w:val="00B322D8"/>
    <w:rsid w:val="00B32702"/>
    <w:rsid w:val="00B328E5"/>
    <w:rsid w:val="00B33133"/>
    <w:rsid w:val="00B33182"/>
    <w:rsid w:val="00B335CC"/>
    <w:rsid w:val="00B33697"/>
    <w:rsid w:val="00B33DF6"/>
    <w:rsid w:val="00B3674F"/>
    <w:rsid w:val="00B36D2F"/>
    <w:rsid w:val="00B3735F"/>
    <w:rsid w:val="00B3736D"/>
    <w:rsid w:val="00B3744B"/>
    <w:rsid w:val="00B376B0"/>
    <w:rsid w:val="00B40B2B"/>
    <w:rsid w:val="00B41466"/>
    <w:rsid w:val="00B4184C"/>
    <w:rsid w:val="00B419F0"/>
    <w:rsid w:val="00B422E3"/>
    <w:rsid w:val="00B4252C"/>
    <w:rsid w:val="00B425A6"/>
    <w:rsid w:val="00B42D13"/>
    <w:rsid w:val="00B42F75"/>
    <w:rsid w:val="00B43302"/>
    <w:rsid w:val="00B4364B"/>
    <w:rsid w:val="00B44179"/>
    <w:rsid w:val="00B4442E"/>
    <w:rsid w:val="00B445F5"/>
    <w:rsid w:val="00B44716"/>
    <w:rsid w:val="00B44B17"/>
    <w:rsid w:val="00B4520B"/>
    <w:rsid w:val="00B459E2"/>
    <w:rsid w:val="00B45E61"/>
    <w:rsid w:val="00B46089"/>
    <w:rsid w:val="00B4663D"/>
    <w:rsid w:val="00B46880"/>
    <w:rsid w:val="00B471F8"/>
    <w:rsid w:val="00B47381"/>
    <w:rsid w:val="00B47394"/>
    <w:rsid w:val="00B473ED"/>
    <w:rsid w:val="00B47FBB"/>
    <w:rsid w:val="00B5042E"/>
    <w:rsid w:val="00B509F2"/>
    <w:rsid w:val="00B512D4"/>
    <w:rsid w:val="00B52445"/>
    <w:rsid w:val="00B52F38"/>
    <w:rsid w:val="00B5354D"/>
    <w:rsid w:val="00B53776"/>
    <w:rsid w:val="00B53791"/>
    <w:rsid w:val="00B54055"/>
    <w:rsid w:val="00B540E5"/>
    <w:rsid w:val="00B54149"/>
    <w:rsid w:val="00B544DE"/>
    <w:rsid w:val="00B5497D"/>
    <w:rsid w:val="00B559DB"/>
    <w:rsid w:val="00B560A0"/>
    <w:rsid w:val="00B5668F"/>
    <w:rsid w:val="00B56D85"/>
    <w:rsid w:val="00B56ED3"/>
    <w:rsid w:val="00B57078"/>
    <w:rsid w:val="00B57282"/>
    <w:rsid w:val="00B5755D"/>
    <w:rsid w:val="00B5778B"/>
    <w:rsid w:val="00B57A52"/>
    <w:rsid w:val="00B57E55"/>
    <w:rsid w:val="00B605D9"/>
    <w:rsid w:val="00B614C6"/>
    <w:rsid w:val="00B6150F"/>
    <w:rsid w:val="00B61703"/>
    <w:rsid w:val="00B62025"/>
    <w:rsid w:val="00B6210D"/>
    <w:rsid w:val="00B63087"/>
    <w:rsid w:val="00B63694"/>
    <w:rsid w:val="00B63A21"/>
    <w:rsid w:val="00B63AF3"/>
    <w:rsid w:val="00B63D48"/>
    <w:rsid w:val="00B63EA8"/>
    <w:rsid w:val="00B64DDF"/>
    <w:rsid w:val="00B654B6"/>
    <w:rsid w:val="00B6586A"/>
    <w:rsid w:val="00B65DC7"/>
    <w:rsid w:val="00B6600E"/>
    <w:rsid w:val="00B6634E"/>
    <w:rsid w:val="00B670F1"/>
    <w:rsid w:val="00B67683"/>
    <w:rsid w:val="00B67783"/>
    <w:rsid w:val="00B678EE"/>
    <w:rsid w:val="00B67A1B"/>
    <w:rsid w:val="00B67B30"/>
    <w:rsid w:val="00B70052"/>
    <w:rsid w:val="00B703C4"/>
    <w:rsid w:val="00B70A63"/>
    <w:rsid w:val="00B71239"/>
    <w:rsid w:val="00B719CA"/>
    <w:rsid w:val="00B7251C"/>
    <w:rsid w:val="00B72BC7"/>
    <w:rsid w:val="00B73E26"/>
    <w:rsid w:val="00B74135"/>
    <w:rsid w:val="00B74623"/>
    <w:rsid w:val="00B749AA"/>
    <w:rsid w:val="00B75999"/>
    <w:rsid w:val="00B75FE4"/>
    <w:rsid w:val="00B76059"/>
    <w:rsid w:val="00B76779"/>
    <w:rsid w:val="00B77C78"/>
    <w:rsid w:val="00B80C0F"/>
    <w:rsid w:val="00B81B68"/>
    <w:rsid w:val="00B81B70"/>
    <w:rsid w:val="00B820D4"/>
    <w:rsid w:val="00B82271"/>
    <w:rsid w:val="00B8228B"/>
    <w:rsid w:val="00B829E2"/>
    <w:rsid w:val="00B8389E"/>
    <w:rsid w:val="00B83C7C"/>
    <w:rsid w:val="00B83F28"/>
    <w:rsid w:val="00B83F65"/>
    <w:rsid w:val="00B84256"/>
    <w:rsid w:val="00B84434"/>
    <w:rsid w:val="00B8460F"/>
    <w:rsid w:val="00B84949"/>
    <w:rsid w:val="00B84ADB"/>
    <w:rsid w:val="00B850B8"/>
    <w:rsid w:val="00B850DF"/>
    <w:rsid w:val="00B85F62"/>
    <w:rsid w:val="00B86033"/>
    <w:rsid w:val="00B86AF9"/>
    <w:rsid w:val="00B86D85"/>
    <w:rsid w:val="00B86FCF"/>
    <w:rsid w:val="00B871E3"/>
    <w:rsid w:val="00B8745A"/>
    <w:rsid w:val="00B874DE"/>
    <w:rsid w:val="00B87B7A"/>
    <w:rsid w:val="00B87F9E"/>
    <w:rsid w:val="00B90B40"/>
    <w:rsid w:val="00B91421"/>
    <w:rsid w:val="00B915DC"/>
    <w:rsid w:val="00B917B1"/>
    <w:rsid w:val="00B918C7"/>
    <w:rsid w:val="00B92B9B"/>
    <w:rsid w:val="00B92F21"/>
    <w:rsid w:val="00B93299"/>
    <w:rsid w:val="00B9337F"/>
    <w:rsid w:val="00B93599"/>
    <w:rsid w:val="00B93629"/>
    <w:rsid w:val="00B936C5"/>
    <w:rsid w:val="00B9418D"/>
    <w:rsid w:val="00B94F37"/>
    <w:rsid w:val="00B95169"/>
    <w:rsid w:val="00B95D46"/>
    <w:rsid w:val="00B95F37"/>
    <w:rsid w:val="00B95FF3"/>
    <w:rsid w:val="00B962D8"/>
    <w:rsid w:val="00B96304"/>
    <w:rsid w:val="00B96670"/>
    <w:rsid w:val="00B967F3"/>
    <w:rsid w:val="00B96D92"/>
    <w:rsid w:val="00B972B5"/>
    <w:rsid w:val="00B976E6"/>
    <w:rsid w:val="00BA06EF"/>
    <w:rsid w:val="00BA0DB3"/>
    <w:rsid w:val="00BA21DC"/>
    <w:rsid w:val="00BA246E"/>
    <w:rsid w:val="00BA25BF"/>
    <w:rsid w:val="00BA298A"/>
    <w:rsid w:val="00BA30B8"/>
    <w:rsid w:val="00BA3302"/>
    <w:rsid w:val="00BA34BD"/>
    <w:rsid w:val="00BA42B6"/>
    <w:rsid w:val="00BA4378"/>
    <w:rsid w:val="00BA4387"/>
    <w:rsid w:val="00BA51CD"/>
    <w:rsid w:val="00BA5411"/>
    <w:rsid w:val="00BA54C4"/>
    <w:rsid w:val="00BA54E0"/>
    <w:rsid w:val="00BA5817"/>
    <w:rsid w:val="00BA5A1D"/>
    <w:rsid w:val="00BA5B7D"/>
    <w:rsid w:val="00BA5FA6"/>
    <w:rsid w:val="00BA6167"/>
    <w:rsid w:val="00BA6207"/>
    <w:rsid w:val="00BA6275"/>
    <w:rsid w:val="00BA6630"/>
    <w:rsid w:val="00BA6FCA"/>
    <w:rsid w:val="00BB008F"/>
    <w:rsid w:val="00BB00A6"/>
    <w:rsid w:val="00BB04D1"/>
    <w:rsid w:val="00BB0918"/>
    <w:rsid w:val="00BB11B0"/>
    <w:rsid w:val="00BB157E"/>
    <w:rsid w:val="00BB1FE1"/>
    <w:rsid w:val="00BB2389"/>
    <w:rsid w:val="00BB2845"/>
    <w:rsid w:val="00BB29FF"/>
    <w:rsid w:val="00BB2CF3"/>
    <w:rsid w:val="00BB2EDC"/>
    <w:rsid w:val="00BB3271"/>
    <w:rsid w:val="00BB3A6A"/>
    <w:rsid w:val="00BB3ACA"/>
    <w:rsid w:val="00BB3DE6"/>
    <w:rsid w:val="00BB4C6A"/>
    <w:rsid w:val="00BB4C93"/>
    <w:rsid w:val="00BB4FBD"/>
    <w:rsid w:val="00BB55D1"/>
    <w:rsid w:val="00BB5924"/>
    <w:rsid w:val="00BB596A"/>
    <w:rsid w:val="00BB5BC2"/>
    <w:rsid w:val="00BB5CCD"/>
    <w:rsid w:val="00BB5F0B"/>
    <w:rsid w:val="00BB6741"/>
    <w:rsid w:val="00BB698F"/>
    <w:rsid w:val="00BB6C19"/>
    <w:rsid w:val="00BB6EB5"/>
    <w:rsid w:val="00BB72C8"/>
    <w:rsid w:val="00BC041C"/>
    <w:rsid w:val="00BC0B7C"/>
    <w:rsid w:val="00BC0C16"/>
    <w:rsid w:val="00BC0D5D"/>
    <w:rsid w:val="00BC10B7"/>
    <w:rsid w:val="00BC12C6"/>
    <w:rsid w:val="00BC153C"/>
    <w:rsid w:val="00BC2621"/>
    <w:rsid w:val="00BC29F3"/>
    <w:rsid w:val="00BC2C8C"/>
    <w:rsid w:val="00BC2DA8"/>
    <w:rsid w:val="00BC3F31"/>
    <w:rsid w:val="00BC460E"/>
    <w:rsid w:val="00BC4698"/>
    <w:rsid w:val="00BC4733"/>
    <w:rsid w:val="00BC4BE7"/>
    <w:rsid w:val="00BC514D"/>
    <w:rsid w:val="00BC516A"/>
    <w:rsid w:val="00BC6905"/>
    <w:rsid w:val="00BC6CF3"/>
    <w:rsid w:val="00BC71CC"/>
    <w:rsid w:val="00BC7395"/>
    <w:rsid w:val="00BC7B77"/>
    <w:rsid w:val="00BD064A"/>
    <w:rsid w:val="00BD0A34"/>
    <w:rsid w:val="00BD0E13"/>
    <w:rsid w:val="00BD0E21"/>
    <w:rsid w:val="00BD1109"/>
    <w:rsid w:val="00BD114B"/>
    <w:rsid w:val="00BD1339"/>
    <w:rsid w:val="00BD1608"/>
    <w:rsid w:val="00BD1774"/>
    <w:rsid w:val="00BD1777"/>
    <w:rsid w:val="00BD17DE"/>
    <w:rsid w:val="00BD1C94"/>
    <w:rsid w:val="00BD2F5A"/>
    <w:rsid w:val="00BD3074"/>
    <w:rsid w:val="00BD3C28"/>
    <w:rsid w:val="00BD3C2C"/>
    <w:rsid w:val="00BD4551"/>
    <w:rsid w:val="00BD471D"/>
    <w:rsid w:val="00BD47F0"/>
    <w:rsid w:val="00BD498D"/>
    <w:rsid w:val="00BD49D3"/>
    <w:rsid w:val="00BD52C8"/>
    <w:rsid w:val="00BD5AFC"/>
    <w:rsid w:val="00BD5CAB"/>
    <w:rsid w:val="00BD60DD"/>
    <w:rsid w:val="00BD6943"/>
    <w:rsid w:val="00BD6E73"/>
    <w:rsid w:val="00BD71D2"/>
    <w:rsid w:val="00BD7279"/>
    <w:rsid w:val="00BD7487"/>
    <w:rsid w:val="00BD7888"/>
    <w:rsid w:val="00BD7AFB"/>
    <w:rsid w:val="00BE0036"/>
    <w:rsid w:val="00BE0231"/>
    <w:rsid w:val="00BE0239"/>
    <w:rsid w:val="00BE07C8"/>
    <w:rsid w:val="00BE09B6"/>
    <w:rsid w:val="00BE0EE0"/>
    <w:rsid w:val="00BE1947"/>
    <w:rsid w:val="00BE1B4C"/>
    <w:rsid w:val="00BE203B"/>
    <w:rsid w:val="00BE2186"/>
    <w:rsid w:val="00BE221C"/>
    <w:rsid w:val="00BE23E5"/>
    <w:rsid w:val="00BE2566"/>
    <w:rsid w:val="00BE25B6"/>
    <w:rsid w:val="00BE2A33"/>
    <w:rsid w:val="00BE3831"/>
    <w:rsid w:val="00BE441E"/>
    <w:rsid w:val="00BE4953"/>
    <w:rsid w:val="00BE496D"/>
    <w:rsid w:val="00BE499B"/>
    <w:rsid w:val="00BE4D7D"/>
    <w:rsid w:val="00BE55D9"/>
    <w:rsid w:val="00BE560B"/>
    <w:rsid w:val="00BE5691"/>
    <w:rsid w:val="00BE56E3"/>
    <w:rsid w:val="00BE5969"/>
    <w:rsid w:val="00BE5B53"/>
    <w:rsid w:val="00BE5D78"/>
    <w:rsid w:val="00BE639D"/>
    <w:rsid w:val="00BE6911"/>
    <w:rsid w:val="00BE69CA"/>
    <w:rsid w:val="00BE6D63"/>
    <w:rsid w:val="00BE750B"/>
    <w:rsid w:val="00BE784C"/>
    <w:rsid w:val="00BF0E0C"/>
    <w:rsid w:val="00BF1B3E"/>
    <w:rsid w:val="00BF1C3A"/>
    <w:rsid w:val="00BF1F25"/>
    <w:rsid w:val="00BF1FAB"/>
    <w:rsid w:val="00BF2174"/>
    <w:rsid w:val="00BF2962"/>
    <w:rsid w:val="00BF2EA8"/>
    <w:rsid w:val="00BF3749"/>
    <w:rsid w:val="00BF41DD"/>
    <w:rsid w:val="00BF4298"/>
    <w:rsid w:val="00BF522B"/>
    <w:rsid w:val="00BF52A0"/>
    <w:rsid w:val="00BF56FE"/>
    <w:rsid w:val="00BF5A87"/>
    <w:rsid w:val="00BF64BD"/>
    <w:rsid w:val="00BF6A4C"/>
    <w:rsid w:val="00BF6D86"/>
    <w:rsid w:val="00BF6DFD"/>
    <w:rsid w:val="00BF6E12"/>
    <w:rsid w:val="00BF7007"/>
    <w:rsid w:val="00BF7D33"/>
    <w:rsid w:val="00BF7E9D"/>
    <w:rsid w:val="00BF7F26"/>
    <w:rsid w:val="00C0091F"/>
    <w:rsid w:val="00C00952"/>
    <w:rsid w:val="00C009FB"/>
    <w:rsid w:val="00C01117"/>
    <w:rsid w:val="00C011A1"/>
    <w:rsid w:val="00C01654"/>
    <w:rsid w:val="00C021EE"/>
    <w:rsid w:val="00C0267E"/>
    <w:rsid w:val="00C02F87"/>
    <w:rsid w:val="00C0300C"/>
    <w:rsid w:val="00C030A0"/>
    <w:rsid w:val="00C0372D"/>
    <w:rsid w:val="00C03809"/>
    <w:rsid w:val="00C04253"/>
    <w:rsid w:val="00C04630"/>
    <w:rsid w:val="00C049BC"/>
    <w:rsid w:val="00C04D7A"/>
    <w:rsid w:val="00C053E5"/>
    <w:rsid w:val="00C0564F"/>
    <w:rsid w:val="00C05BC7"/>
    <w:rsid w:val="00C06471"/>
    <w:rsid w:val="00C067B3"/>
    <w:rsid w:val="00C06B87"/>
    <w:rsid w:val="00C06C3A"/>
    <w:rsid w:val="00C070EA"/>
    <w:rsid w:val="00C075DC"/>
    <w:rsid w:val="00C07804"/>
    <w:rsid w:val="00C07AB2"/>
    <w:rsid w:val="00C10037"/>
    <w:rsid w:val="00C1061D"/>
    <w:rsid w:val="00C10F18"/>
    <w:rsid w:val="00C10F4F"/>
    <w:rsid w:val="00C112B5"/>
    <w:rsid w:val="00C11E38"/>
    <w:rsid w:val="00C12222"/>
    <w:rsid w:val="00C1235F"/>
    <w:rsid w:val="00C12412"/>
    <w:rsid w:val="00C1245E"/>
    <w:rsid w:val="00C12E4A"/>
    <w:rsid w:val="00C13066"/>
    <w:rsid w:val="00C13619"/>
    <w:rsid w:val="00C13996"/>
    <w:rsid w:val="00C1417F"/>
    <w:rsid w:val="00C14B64"/>
    <w:rsid w:val="00C14BFA"/>
    <w:rsid w:val="00C15D7C"/>
    <w:rsid w:val="00C15F0F"/>
    <w:rsid w:val="00C1620C"/>
    <w:rsid w:val="00C1633F"/>
    <w:rsid w:val="00C16DF2"/>
    <w:rsid w:val="00C17E0C"/>
    <w:rsid w:val="00C17F1A"/>
    <w:rsid w:val="00C202E0"/>
    <w:rsid w:val="00C20320"/>
    <w:rsid w:val="00C2074B"/>
    <w:rsid w:val="00C2075C"/>
    <w:rsid w:val="00C20CDB"/>
    <w:rsid w:val="00C20F3C"/>
    <w:rsid w:val="00C2110A"/>
    <w:rsid w:val="00C2191D"/>
    <w:rsid w:val="00C21DCE"/>
    <w:rsid w:val="00C21FDC"/>
    <w:rsid w:val="00C22F2A"/>
    <w:rsid w:val="00C233AB"/>
    <w:rsid w:val="00C23C42"/>
    <w:rsid w:val="00C23E67"/>
    <w:rsid w:val="00C24E79"/>
    <w:rsid w:val="00C252D4"/>
    <w:rsid w:val="00C256D9"/>
    <w:rsid w:val="00C25F12"/>
    <w:rsid w:val="00C260B7"/>
    <w:rsid w:val="00C2623B"/>
    <w:rsid w:val="00C267A9"/>
    <w:rsid w:val="00C26C34"/>
    <w:rsid w:val="00C277F9"/>
    <w:rsid w:val="00C278DB"/>
    <w:rsid w:val="00C319F8"/>
    <w:rsid w:val="00C325D7"/>
    <w:rsid w:val="00C32602"/>
    <w:rsid w:val="00C32B00"/>
    <w:rsid w:val="00C32E80"/>
    <w:rsid w:val="00C33002"/>
    <w:rsid w:val="00C3392D"/>
    <w:rsid w:val="00C33E83"/>
    <w:rsid w:val="00C34583"/>
    <w:rsid w:val="00C345A7"/>
    <w:rsid w:val="00C34BA0"/>
    <w:rsid w:val="00C34DFC"/>
    <w:rsid w:val="00C34E95"/>
    <w:rsid w:val="00C35526"/>
    <w:rsid w:val="00C35757"/>
    <w:rsid w:val="00C36392"/>
    <w:rsid w:val="00C364A0"/>
    <w:rsid w:val="00C36E6B"/>
    <w:rsid w:val="00C3740A"/>
    <w:rsid w:val="00C3747B"/>
    <w:rsid w:val="00C37759"/>
    <w:rsid w:val="00C40353"/>
    <w:rsid w:val="00C4042F"/>
    <w:rsid w:val="00C40473"/>
    <w:rsid w:val="00C41223"/>
    <w:rsid w:val="00C4139F"/>
    <w:rsid w:val="00C4195F"/>
    <w:rsid w:val="00C41A1B"/>
    <w:rsid w:val="00C41EB1"/>
    <w:rsid w:val="00C424C4"/>
    <w:rsid w:val="00C4251A"/>
    <w:rsid w:val="00C42B91"/>
    <w:rsid w:val="00C42CC7"/>
    <w:rsid w:val="00C43296"/>
    <w:rsid w:val="00C4374C"/>
    <w:rsid w:val="00C4413D"/>
    <w:rsid w:val="00C44419"/>
    <w:rsid w:val="00C445B3"/>
    <w:rsid w:val="00C44892"/>
    <w:rsid w:val="00C44B01"/>
    <w:rsid w:val="00C44E85"/>
    <w:rsid w:val="00C45524"/>
    <w:rsid w:val="00C459C5"/>
    <w:rsid w:val="00C45A2E"/>
    <w:rsid w:val="00C45FA7"/>
    <w:rsid w:val="00C460DA"/>
    <w:rsid w:val="00C46A0B"/>
    <w:rsid w:val="00C470AC"/>
    <w:rsid w:val="00C472C5"/>
    <w:rsid w:val="00C474EA"/>
    <w:rsid w:val="00C4750E"/>
    <w:rsid w:val="00C50035"/>
    <w:rsid w:val="00C50548"/>
    <w:rsid w:val="00C50735"/>
    <w:rsid w:val="00C50F64"/>
    <w:rsid w:val="00C511C3"/>
    <w:rsid w:val="00C512D4"/>
    <w:rsid w:val="00C513B0"/>
    <w:rsid w:val="00C517B1"/>
    <w:rsid w:val="00C5275E"/>
    <w:rsid w:val="00C53378"/>
    <w:rsid w:val="00C5344D"/>
    <w:rsid w:val="00C538B7"/>
    <w:rsid w:val="00C53A49"/>
    <w:rsid w:val="00C53D83"/>
    <w:rsid w:val="00C54829"/>
    <w:rsid w:val="00C5482A"/>
    <w:rsid w:val="00C54953"/>
    <w:rsid w:val="00C5563B"/>
    <w:rsid w:val="00C55AA4"/>
    <w:rsid w:val="00C55CEA"/>
    <w:rsid w:val="00C56999"/>
    <w:rsid w:val="00C56AB8"/>
    <w:rsid w:val="00C56F39"/>
    <w:rsid w:val="00C571C0"/>
    <w:rsid w:val="00C573D8"/>
    <w:rsid w:val="00C57751"/>
    <w:rsid w:val="00C5778E"/>
    <w:rsid w:val="00C5787D"/>
    <w:rsid w:val="00C57C88"/>
    <w:rsid w:val="00C57D44"/>
    <w:rsid w:val="00C61329"/>
    <w:rsid w:val="00C614BD"/>
    <w:rsid w:val="00C61B9D"/>
    <w:rsid w:val="00C61E09"/>
    <w:rsid w:val="00C61FD9"/>
    <w:rsid w:val="00C62612"/>
    <w:rsid w:val="00C62B8A"/>
    <w:rsid w:val="00C63651"/>
    <w:rsid w:val="00C636D7"/>
    <w:rsid w:val="00C636DD"/>
    <w:rsid w:val="00C64090"/>
    <w:rsid w:val="00C6413D"/>
    <w:rsid w:val="00C641E5"/>
    <w:rsid w:val="00C644EA"/>
    <w:rsid w:val="00C64C16"/>
    <w:rsid w:val="00C657F1"/>
    <w:rsid w:val="00C658F0"/>
    <w:rsid w:val="00C65A26"/>
    <w:rsid w:val="00C65B2B"/>
    <w:rsid w:val="00C65CC5"/>
    <w:rsid w:val="00C65E29"/>
    <w:rsid w:val="00C65E60"/>
    <w:rsid w:val="00C66877"/>
    <w:rsid w:val="00C66DEB"/>
    <w:rsid w:val="00C702FA"/>
    <w:rsid w:val="00C70D57"/>
    <w:rsid w:val="00C70F74"/>
    <w:rsid w:val="00C710F8"/>
    <w:rsid w:val="00C7112D"/>
    <w:rsid w:val="00C71288"/>
    <w:rsid w:val="00C71734"/>
    <w:rsid w:val="00C718F4"/>
    <w:rsid w:val="00C71B18"/>
    <w:rsid w:val="00C7211B"/>
    <w:rsid w:val="00C72195"/>
    <w:rsid w:val="00C724D7"/>
    <w:rsid w:val="00C727B6"/>
    <w:rsid w:val="00C730B7"/>
    <w:rsid w:val="00C73C04"/>
    <w:rsid w:val="00C73D7F"/>
    <w:rsid w:val="00C74188"/>
    <w:rsid w:val="00C74676"/>
    <w:rsid w:val="00C74DD2"/>
    <w:rsid w:val="00C74F26"/>
    <w:rsid w:val="00C752D8"/>
    <w:rsid w:val="00C75559"/>
    <w:rsid w:val="00C756A1"/>
    <w:rsid w:val="00C756A9"/>
    <w:rsid w:val="00C75953"/>
    <w:rsid w:val="00C75990"/>
    <w:rsid w:val="00C75E1D"/>
    <w:rsid w:val="00C761D2"/>
    <w:rsid w:val="00C76DED"/>
    <w:rsid w:val="00C772C5"/>
    <w:rsid w:val="00C778F4"/>
    <w:rsid w:val="00C800CE"/>
    <w:rsid w:val="00C8075B"/>
    <w:rsid w:val="00C80CAE"/>
    <w:rsid w:val="00C810AA"/>
    <w:rsid w:val="00C8153A"/>
    <w:rsid w:val="00C81EC2"/>
    <w:rsid w:val="00C82410"/>
    <w:rsid w:val="00C82545"/>
    <w:rsid w:val="00C82927"/>
    <w:rsid w:val="00C836AB"/>
    <w:rsid w:val="00C83A17"/>
    <w:rsid w:val="00C83AB7"/>
    <w:rsid w:val="00C83E2F"/>
    <w:rsid w:val="00C8479C"/>
    <w:rsid w:val="00C84855"/>
    <w:rsid w:val="00C85863"/>
    <w:rsid w:val="00C85A20"/>
    <w:rsid w:val="00C85B7E"/>
    <w:rsid w:val="00C860AE"/>
    <w:rsid w:val="00C86740"/>
    <w:rsid w:val="00C8683A"/>
    <w:rsid w:val="00C87055"/>
    <w:rsid w:val="00C8712B"/>
    <w:rsid w:val="00C877BE"/>
    <w:rsid w:val="00C87A0A"/>
    <w:rsid w:val="00C87B71"/>
    <w:rsid w:val="00C90A44"/>
    <w:rsid w:val="00C90B68"/>
    <w:rsid w:val="00C90D41"/>
    <w:rsid w:val="00C911B5"/>
    <w:rsid w:val="00C91350"/>
    <w:rsid w:val="00C9136B"/>
    <w:rsid w:val="00C9171D"/>
    <w:rsid w:val="00C92027"/>
    <w:rsid w:val="00C922CE"/>
    <w:rsid w:val="00C92D21"/>
    <w:rsid w:val="00C93203"/>
    <w:rsid w:val="00C94490"/>
    <w:rsid w:val="00C95D27"/>
    <w:rsid w:val="00C95D31"/>
    <w:rsid w:val="00C95EC0"/>
    <w:rsid w:val="00C95FB9"/>
    <w:rsid w:val="00C96602"/>
    <w:rsid w:val="00C96D9E"/>
    <w:rsid w:val="00C9704F"/>
    <w:rsid w:val="00C9726E"/>
    <w:rsid w:val="00C975D8"/>
    <w:rsid w:val="00C97AAF"/>
    <w:rsid w:val="00C97C79"/>
    <w:rsid w:val="00C97EA3"/>
    <w:rsid w:val="00CA08C1"/>
    <w:rsid w:val="00CA0A2E"/>
    <w:rsid w:val="00CA0A4E"/>
    <w:rsid w:val="00CA0FE7"/>
    <w:rsid w:val="00CA11EB"/>
    <w:rsid w:val="00CA1C2A"/>
    <w:rsid w:val="00CA2421"/>
    <w:rsid w:val="00CA28AE"/>
    <w:rsid w:val="00CA2B37"/>
    <w:rsid w:val="00CA2C0E"/>
    <w:rsid w:val="00CA30B4"/>
    <w:rsid w:val="00CA30BA"/>
    <w:rsid w:val="00CA31EE"/>
    <w:rsid w:val="00CA320B"/>
    <w:rsid w:val="00CA3F60"/>
    <w:rsid w:val="00CA41C1"/>
    <w:rsid w:val="00CA47DE"/>
    <w:rsid w:val="00CA482A"/>
    <w:rsid w:val="00CA4D23"/>
    <w:rsid w:val="00CA4DE4"/>
    <w:rsid w:val="00CA4F8D"/>
    <w:rsid w:val="00CA56F6"/>
    <w:rsid w:val="00CA5812"/>
    <w:rsid w:val="00CA5B6A"/>
    <w:rsid w:val="00CA5BA7"/>
    <w:rsid w:val="00CA6A49"/>
    <w:rsid w:val="00CA6BAD"/>
    <w:rsid w:val="00CA6D63"/>
    <w:rsid w:val="00CA6DED"/>
    <w:rsid w:val="00CA7225"/>
    <w:rsid w:val="00CA769E"/>
    <w:rsid w:val="00CA7C54"/>
    <w:rsid w:val="00CB05A2"/>
    <w:rsid w:val="00CB0838"/>
    <w:rsid w:val="00CB0AFA"/>
    <w:rsid w:val="00CB159C"/>
    <w:rsid w:val="00CB1EF2"/>
    <w:rsid w:val="00CB2132"/>
    <w:rsid w:val="00CB2585"/>
    <w:rsid w:val="00CB3157"/>
    <w:rsid w:val="00CB3A35"/>
    <w:rsid w:val="00CB3C5D"/>
    <w:rsid w:val="00CB3E1C"/>
    <w:rsid w:val="00CB4630"/>
    <w:rsid w:val="00CB53B0"/>
    <w:rsid w:val="00CB6212"/>
    <w:rsid w:val="00CB66B2"/>
    <w:rsid w:val="00CB77A9"/>
    <w:rsid w:val="00CB7DD8"/>
    <w:rsid w:val="00CC0233"/>
    <w:rsid w:val="00CC0497"/>
    <w:rsid w:val="00CC0A2E"/>
    <w:rsid w:val="00CC0DA0"/>
    <w:rsid w:val="00CC0DC3"/>
    <w:rsid w:val="00CC1060"/>
    <w:rsid w:val="00CC11A1"/>
    <w:rsid w:val="00CC1241"/>
    <w:rsid w:val="00CC1CBD"/>
    <w:rsid w:val="00CC1DE4"/>
    <w:rsid w:val="00CC23EC"/>
    <w:rsid w:val="00CC25B1"/>
    <w:rsid w:val="00CC265F"/>
    <w:rsid w:val="00CC2662"/>
    <w:rsid w:val="00CC2AC2"/>
    <w:rsid w:val="00CC337A"/>
    <w:rsid w:val="00CC3523"/>
    <w:rsid w:val="00CC4869"/>
    <w:rsid w:val="00CC4C3D"/>
    <w:rsid w:val="00CC505C"/>
    <w:rsid w:val="00CC5133"/>
    <w:rsid w:val="00CC51DD"/>
    <w:rsid w:val="00CC5273"/>
    <w:rsid w:val="00CC5A50"/>
    <w:rsid w:val="00CC5B07"/>
    <w:rsid w:val="00CC6089"/>
    <w:rsid w:val="00CC6337"/>
    <w:rsid w:val="00CC63FE"/>
    <w:rsid w:val="00CC6F7C"/>
    <w:rsid w:val="00CC72E2"/>
    <w:rsid w:val="00CC7304"/>
    <w:rsid w:val="00CC7C1E"/>
    <w:rsid w:val="00CC7CE1"/>
    <w:rsid w:val="00CD017B"/>
    <w:rsid w:val="00CD0496"/>
    <w:rsid w:val="00CD1182"/>
    <w:rsid w:val="00CD1AB8"/>
    <w:rsid w:val="00CD229E"/>
    <w:rsid w:val="00CD2A9A"/>
    <w:rsid w:val="00CD3B94"/>
    <w:rsid w:val="00CD3C4B"/>
    <w:rsid w:val="00CD3E43"/>
    <w:rsid w:val="00CD462C"/>
    <w:rsid w:val="00CD4694"/>
    <w:rsid w:val="00CD4A8E"/>
    <w:rsid w:val="00CD4BC3"/>
    <w:rsid w:val="00CD4C16"/>
    <w:rsid w:val="00CD50A1"/>
    <w:rsid w:val="00CD5256"/>
    <w:rsid w:val="00CD66CF"/>
    <w:rsid w:val="00CE0053"/>
    <w:rsid w:val="00CE10E4"/>
    <w:rsid w:val="00CE1416"/>
    <w:rsid w:val="00CE1994"/>
    <w:rsid w:val="00CE26DD"/>
    <w:rsid w:val="00CE303B"/>
    <w:rsid w:val="00CE34C3"/>
    <w:rsid w:val="00CE3863"/>
    <w:rsid w:val="00CE3F24"/>
    <w:rsid w:val="00CE3F54"/>
    <w:rsid w:val="00CE4419"/>
    <w:rsid w:val="00CE442E"/>
    <w:rsid w:val="00CE498F"/>
    <w:rsid w:val="00CE4BB2"/>
    <w:rsid w:val="00CE4DE9"/>
    <w:rsid w:val="00CE5450"/>
    <w:rsid w:val="00CE5A6A"/>
    <w:rsid w:val="00CE5AE1"/>
    <w:rsid w:val="00CE5D2D"/>
    <w:rsid w:val="00CE61F1"/>
    <w:rsid w:val="00CE65F1"/>
    <w:rsid w:val="00CE6A54"/>
    <w:rsid w:val="00CE6FF8"/>
    <w:rsid w:val="00CE704C"/>
    <w:rsid w:val="00CE7108"/>
    <w:rsid w:val="00CE758E"/>
    <w:rsid w:val="00CE7644"/>
    <w:rsid w:val="00CE7999"/>
    <w:rsid w:val="00CE7F16"/>
    <w:rsid w:val="00CF0213"/>
    <w:rsid w:val="00CF055C"/>
    <w:rsid w:val="00CF05EB"/>
    <w:rsid w:val="00CF0771"/>
    <w:rsid w:val="00CF09E5"/>
    <w:rsid w:val="00CF0BC4"/>
    <w:rsid w:val="00CF11D6"/>
    <w:rsid w:val="00CF132D"/>
    <w:rsid w:val="00CF21F9"/>
    <w:rsid w:val="00CF239D"/>
    <w:rsid w:val="00CF2411"/>
    <w:rsid w:val="00CF263C"/>
    <w:rsid w:val="00CF3674"/>
    <w:rsid w:val="00CF3BA9"/>
    <w:rsid w:val="00CF4636"/>
    <w:rsid w:val="00CF4F49"/>
    <w:rsid w:val="00CF56AD"/>
    <w:rsid w:val="00CF59FC"/>
    <w:rsid w:val="00CF5B3F"/>
    <w:rsid w:val="00CF5D49"/>
    <w:rsid w:val="00CF5D9A"/>
    <w:rsid w:val="00CF5F98"/>
    <w:rsid w:val="00CF660E"/>
    <w:rsid w:val="00CF689D"/>
    <w:rsid w:val="00CF6E3F"/>
    <w:rsid w:val="00CF72EB"/>
    <w:rsid w:val="00D0012F"/>
    <w:rsid w:val="00D00537"/>
    <w:rsid w:val="00D00DE9"/>
    <w:rsid w:val="00D01226"/>
    <w:rsid w:val="00D01353"/>
    <w:rsid w:val="00D014A7"/>
    <w:rsid w:val="00D014EF"/>
    <w:rsid w:val="00D01B19"/>
    <w:rsid w:val="00D02B24"/>
    <w:rsid w:val="00D033EB"/>
    <w:rsid w:val="00D0375E"/>
    <w:rsid w:val="00D03B86"/>
    <w:rsid w:val="00D03FEF"/>
    <w:rsid w:val="00D0470D"/>
    <w:rsid w:val="00D04B59"/>
    <w:rsid w:val="00D04C6F"/>
    <w:rsid w:val="00D05935"/>
    <w:rsid w:val="00D05C27"/>
    <w:rsid w:val="00D05D76"/>
    <w:rsid w:val="00D073DF"/>
    <w:rsid w:val="00D102B3"/>
    <w:rsid w:val="00D10795"/>
    <w:rsid w:val="00D1119B"/>
    <w:rsid w:val="00D111E9"/>
    <w:rsid w:val="00D11B0F"/>
    <w:rsid w:val="00D120C7"/>
    <w:rsid w:val="00D12353"/>
    <w:rsid w:val="00D124C1"/>
    <w:rsid w:val="00D1286A"/>
    <w:rsid w:val="00D128F5"/>
    <w:rsid w:val="00D131B0"/>
    <w:rsid w:val="00D134B9"/>
    <w:rsid w:val="00D139BD"/>
    <w:rsid w:val="00D13EB6"/>
    <w:rsid w:val="00D1403D"/>
    <w:rsid w:val="00D145B8"/>
    <w:rsid w:val="00D14707"/>
    <w:rsid w:val="00D14FC9"/>
    <w:rsid w:val="00D15009"/>
    <w:rsid w:val="00D150E0"/>
    <w:rsid w:val="00D15658"/>
    <w:rsid w:val="00D15871"/>
    <w:rsid w:val="00D15939"/>
    <w:rsid w:val="00D15C2F"/>
    <w:rsid w:val="00D17584"/>
    <w:rsid w:val="00D2051C"/>
    <w:rsid w:val="00D21859"/>
    <w:rsid w:val="00D218EE"/>
    <w:rsid w:val="00D21A4B"/>
    <w:rsid w:val="00D21BB5"/>
    <w:rsid w:val="00D22EB6"/>
    <w:rsid w:val="00D22F1C"/>
    <w:rsid w:val="00D2355D"/>
    <w:rsid w:val="00D24BB3"/>
    <w:rsid w:val="00D25352"/>
    <w:rsid w:val="00D25A0E"/>
    <w:rsid w:val="00D26074"/>
    <w:rsid w:val="00D26A7C"/>
    <w:rsid w:val="00D26FC2"/>
    <w:rsid w:val="00D274FA"/>
    <w:rsid w:val="00D27525"/>
    <w:rsid w:val="00D279DB"/>
    <w:rsid w:val="00D27C9A"/>
    <w:rsid w:val="00D27FCD"/>
    <w:rsid w:val="00D30232"/>
    <w:rsid w:val="00D30982"/>
    <w:rsid w:val="00D30E03"/>
    <w:rsid w:val="00D315EA"/>
    <w:rsid w:val="00D31AA5"/>
    <w:rsid w:val="00D32220"/>
    <w:rsid w:val="00D32F9A"/>
    <w:rsid w:val="00D33300"/>
    <w:rsid w:val="00D33B23"/>
    <w:rsid w:val="00D33E5C"/>
    <w:rsid w:val="00D34502"/>
    <w:rsid w:val="00D34709"/>
    <w:rsid w:val="00D34B84"/>
    <w:rsid w:val="00D34C47"/>
    <w:rsid w:val="00D35F44"/>
    <w:rsid w:val="00D360D6"/>
    <w:rsid w:val="00D36206"/>
    <w:rsid w:val="00D3652D"/>
    <w:rsid w:val="00D36684"/>
    <w:rsid w:val="00D36BD4"/>
    <w:rsid w:val="00D36C7E"/>
    <w:rsid w:val="00D36CDE"/>
    <w:rsid w:val="00D36F78"/>
    <w:rsid w:val="00D37AFA"/>
    <w:rsid w:val="00D37CAF"/>
    <w:rsid w:val="00D40052"/>
    <w:rsid w:val="00D401DD"/>
    <w:rsid w:val="00D408DE"/>
    <w:rsid w:val="00D40FD0"/>
    <w:rsid w:val="00D4129C"/>
    <w:rsid w:val="00D412B0"/>
    <w:rsid w:val="00D415E6"/>
    <w:rsid w:val="00D415F8"/>
    <w:rsid w:val="00D416C8"/>
    <w:rsid w:val="00D4199E"/>
    <w:rsid w:val="00D420AD"/>
    <w:rsid w:val="00D421D0"/>
    <w:rsid w:val="00D42433"/>
    <w:rsid w:val="00D4319F"/>
    <w:rsid w:val="00D4322F"/>
    <w:rsid w:val="00D43562"/>
    <w:rsid w:val="00D43590"/>
    <w:rsid w:val="00D44226"/>
    <w:rsid w:val="00D445F4"/>
    <w:rsid w:val="00D4534C"/>
    <w:rsid w:val="00D45955"/>
    <w:rsid w:val="00D45CD2"/>
    <w:rsid w:val="00D45E25"/>
    <w:rsid w:val="00D4605B"/>
    <w:rsid w:val="00D462E3"/>
    <w:rsid w:val="00D46538"/>
    <w:rsid w:val="00D465EE"/>
    <w:rsid w:val="00D468DD"/>
    <w:rsid w:val="00D46DAD"/>
    <w:rsid w:val="00D47217"/>
    <w:rsid w:val="00D477D9"/>
    <w:rsid w:val="00D47BCA"/>
    <w:rsid w:val="00D47DF5"/>
    <w:rsid w:val="00D47E2B"/>
    <w:rsid w:val="00D500E3"/>
    <w:rsid w:val="00D5010E"/>
    <w:rsid w:val="00D50395"/>
    <w:rsid w:val="00D51818"/>
    <w:rsid w:val="00D51B00"/>
    <w:rsid w:val="00D51D60"/>
    <w:rsid w:val="00D51FF8"/>
    <w:rsid w:val="00D521B4"/>
    <w:rsid w:val="00D5235E"/>
    <w:rsid w:val="00D52A4A"/>
    <w:rsid w:val="00D53BA4"/>
    <w:rsid w:val="00D53BD7"/>
    <w:rsid w:val="00D54477"/>
    <w:rsid w:val="00D54666"/>
    <w:rsid w:val="00D548B6"/>
    <w:rsid w:val="00D548BA"/>
    <w:rsid w:val="00D54B59"/>
    <w:rsid w:val="00D54BFA"/>
    <w:rsid w:val="00D54D0D"/>
    <w:rsid w:val="00D54F1B"/>
    <w:rsid w:val="00D550C8"/>
    <w:rsid w:val="00D552CB"/>
    <w:rsid w:val="00D55466"/>
    <w:rsid w:val="00D555FB"/>
    <w:rsid w:val="00D55660"/>
    <w:rsid w:val="00D5583B"/>
    <w:rsid w:val="00D55CAE"/>
    <w:rsid w:val="00D5610B"/>
    <w:rsid w:val="00D56535"/>
    <w:rsid w:val="00D56D02"/>
    <w:rsid w:val="00D56F2A"/>
    <w:rsid w:val="00D5703E"/>
    <w:rsid w:val="00D57610"/>
    <w:rsid w:val="00D57615"/>
    <w:rsid w:val="00D57ECE"/>
    <w:rsid w:val="00D60064"/>
    <w:rsid w:val="00D60176"/>
    <w:rsid w:val="00D605C7"/>
    <w:rsid w:val="00D61213"/>
    <w:rsid w:val="00D61282"/>
    <w:rsid w:val="00D618EF"/>
    <w:rsid w:val="00D61A74"/>
    <w:rsid w:val="00D621AE"/>
    <w:rsid w:val="00D626BC"/>
    <w:rsid w:val="00D62919"/>
    <w:rsid w:val="00D631A4"/>
    <w:rsid w:val="00D64062"/>
    <w:rsid w:val="00D64113"/>
    <w:rsid w:val="00D64624"/>
    <w:rsid w:val="00D6493F"/>
    <w:rsid w:val="00D6518B"/>
    <w:rsid w:val="00D65207"/>
    <w:rsid w:val="00D658A4"/>
    <w:rsid w:val="00D659CC"/>
    <w:rsid w:val="00D65FC3"/>
    <w:rsid w:val="00D6641F"/>
    <w:rsid w:val="00D66A20"/>
    <w:rsid w:val="00D6731C"/>
    <w:rsid w:val="00D675E9"/>
    <w:rsid w:val="00D67B48"/>
    <w:rsid w:val="00D67C0F"/>
    <w:rsid w:val="00D70579"/>
    <w:rsid w:val="00D70618"/>
    <w:rsid w:val="00D70A1B"/>
    <w:rsid w:val="00D70D78"/>
    <w:rsid w:val="00D710D2"/>
    <w:rsid w:val="00D71C79"/>
    <w:rsid w:val="00D7276F"/>
    <w:rsid w:val="00D73513"/>
    <w:rsid w:val="00D73AC3"/>
    <w:rsid w:val="00D73D65"/>
    <w:rsid w:val="00D74803"/>
    <w:rsid w:val="00D74C56"/>
    <w:rsid w:val="00D74EB1"/>
    <w:rsid w:val="00D74F24"/>
    <w:rsid w:val="00D74F27"/>
    <w:rsid w:val="00D7565B"/>
    <w:rsid w:val="00D75745"/>
    <w:rsid w:val="00D75B54"/>
    <w:rsid w:val="00D75DB1"/>
    <w:rsid w:val="00D75E9B"/>
    <w:rsid w:val="00D7666C"/>
    <w:rsid w:val="00D7670D"/>
    <w:rsid w:val="00D7692A"/>
    <w:rsid w:val="00D76CBD"/>
    <w:rsid w:val="00D771DD"/>
    <w:rsid w:val="00D7733C"/>
    <w:rsid w:val="00D774F5"/>
    <w:rsid w:val="00D776F6"/>
    <w:rsid w:val="00D7771A"/>
    <w:rsid w:val="00D77799"/>
    <w:rsid w:val="00D77ECA"/>
    <w:rsid w:val="00D80346"/>
    <w:rsid w:val="00D803F2"/>
    <w:rsid w:val="00D80870"/>
    <w:rsid w:val="00D80AFF"/>
    <w:rsid w:val="00D80CCF"/>
    <w:rsid w:val="00D80DD9"/>
    <w:rsid w:val="00D80FC9"/>
    <w:rsid w:val="00D81310"/>
    <w:rsid w:val="00D81385"/>
    <w:rsid w:val="00D81EF3"/>
    <w:rsid w:val="00D82318"/>
    <w:rsid w:val="00D82397"/>
    <w:rsid w:val="00D82719"/>
    <w:rsid w:val="00D82ED7"/>
    <w:rsid w:val="00D84536"/>
    <w:rsid w:val="00D849B7"/>
    <w:rsid w:val="00D84F11"/>
    <w:rsid w:val="00D865F3"/>
    <w:rsid w:val="00D86686"/>
    <w:rsid w:val="00D86ACB"/>
    <w:rsid w:val="00D87181"/>
    <w:rsid w:val="00D87943"/>
    <w:rsid w:val="00D90018"/>
    <w:rsid w:val="00D90092"/>
    <w:rsid w:val="00D908DC"/>
    <w:rsid w:val="00D910C4"/>
    <w:rsid w:val="00D916B9"/>
    <w:rsid w:val="00D91CF9"/>
    <w:rsid w:val="00D91F73"/>
    <w:rsid w:val="00D92FAD"/>
    <w:rsid w:val="00D93472"/>
    <w:rsid w:val="00D93495"/>
    <w:rsid w:val="00D938B0"/>
    <w:rsid w:val="00D93AFD"/>
    <w:rsid w:val="00D9406D"/>
    <w:rsid w:val="00D940C8"/>
    <w:rsid w:val="00D94190"/>
    <w:rsid w:val="00D94ADC"/>
    <w:rsid w:val="00D94F12"/>
    <w:rsid w:val="00D95334"/>
    <w:rsid w:val="00D95949"/>
    <w:rsid w:val="00D95D29"/>
    <w:rsid w:val="00D95FD3"/>
    <w:rsid w:val="00D965A6"/>
    <w:rsid w:val="00D96877"/>
    <w:rsid w:val="00D973F9"/>
    <w:rsid w:val="00DA0116"/>
    <w:rsid w:val="00DA06C8"/>
    <w:rsid w:val="00DA0849"/>
    <w:rsid w:val="00DA0BB4"/>
    <w:rsid w:val="00DA0BC3"/>
    <w:rsid w:val="00DA23AB"/>
    <w:rsid w:val="00DA23CF"/>
    <w:rsid w:val="00DA23FC"/>
    <w:rsid w:val="00DA2C6D"/>
    <w:rsid w:val="00DA2DDD"/>
    <w:rsid w:val="00DA3430"/>
    <w:rsid w:val="00DA3BAC"/>
    <w:rsid w:val="00DA4380"/>
    <w:rsid w:val="00DA4438"/>
    <w:rsid w:val="00DA48E6"/>
    <w:rsid w:val="00DA4A2C"/>
    <w:rsid w:val="00DA53A5"/>
    <w:rsid w:val="00DA55E5"/>
    <w:rsid w:val="00DA570E"/>
    <w:rsid w:val="00DA5B92"/>
    <w:rsid w:val="00DA6111"/>
    <w:rsid w:val="00DA6474"/>
    <w:rsid w:val="00DA6533"/>
    <w:rsid w:val="00DA6985"/>
    <w:rsid w:val="00DA6998"/>
    <w:rsid w:val="00DA71DA"/>
    <w:rsid w:val="00DA7469"/>
    <w:rsid w:val="00DA77A1"/>
    <w:rsid w:val="00DA784C"/>
    <w:rsid w:val="00DA7FFB"/>
    <w:rsid w:val="00DB02EB"/>
    <w:rsid w:val="00DB070C"/>
    <w:rsid w:val="00DB0996"/>
    <w:rsid w:val="00DB0DE0"/>
    <w:rsid w:val="00DB1187"/>
    <w:rsid w:val="00DB144B"/>
    <w:rsid w:val="00DB1F11"/>
    <w:rsid w:val="00DB31FA"/>
    <w:rsid w:val="00DB37FA"/>
    <w:rsid w:val="00DB3BFE"/>
    <w:rsid w:val="00DB3CAC"/>
    <w:rsid w:val="00DB425B"/>
    <w:rsid w:val="00DB48A0"/>
    <w:rsid w:val="00DB533E"/>
    <w:rsid w:val="00DB5AE4"/>
    <w:rsid w:val="00DB624C"/>
    <w:rsid w:val="00DB7161"/>
    <w:rsid w:val="00DB7CBD"/>
    <w:rsid w:val="00DB7D99"/>
    <w:rsid w:val="00DC0621"/>
    <w:rsid w:val="00DC093E"/>
    <w:rsid w:val="00DC0ADF"/>
    <w:rsid w:val="00DC127D"/>
    <w:rsid w:val="00DC1C61"/>
    <w:rsid w:val="00DC2218"/>
    <w:rsid w:val="00DC2FEE"/>
    <w:rsid w:val="00DC317D"/>
    <w:rsid w:val="00DC40A1"/>
    <w:rsid w:val="00DC41E5"/>
    <w:rsid w:val="00DC4684"/>
    <w:rsid w:val="00DC48B2"/>
    <w:rsid w:val="00DC4993"/>
    <w:rsid w:val="00DC5449"/>
    <w:rsid w:val="00DC56A8"/>
    <w:rsid w:val="00DC5DE1"/>
    <w:rsid w:val="00DC639A"/>
    <w:rsid w:val="00DC6B74"/>
    <w:rsid w:val="00DC6CE8"/>
    <w:rsid w:val="00DC77CB"/>
    <w:rsid w:val="00DC7ABC"/>
    <w:rsid w:val="00DD019D"/>
    <w:rsid w:val="00DD05F5"/>
    <w:rsid w:val="00DD0737"/>
    <w:rsid w:val="00DD0978"/>
    <w:rsid w:val="00DD0A7F"/>
    <w:rsid w:val="00DD1333"/>
    <w:rsid w:val="00DD13D0"/>
    <w:rsid w:val="00DD21D9"/>
    <w:rsid w:val="00DD22B9"/>
    <w:rsid w:val="00DD2F0C"/>
    <w:rsid w:val="00DD32BB"/>
    <w:rsid w:val="00DD4769"/>
    <w:rsid w:val="00DD47F9"/>
    <w:rsid w:val="00DD502F"/>
    <w:rsid w:val="00DD55D7"/>
    <w:rsid w:val="00DD5A42"/>
    <w:rsid w:val="00DD5BC9"/>
    <w:rsid w:val="00DD5CB7"/>
    <w:rsid w:val="00DD65E6"/>
    <w:rsid w:val="00DD67F1"/>
    <w:rsid w:val="00DD68BF"/>
    <w:rsid w:val="00DD69B3"/>
    <w:rsid w:val="00DD6F28"/>
    <w:rsid w:val="00DD733B"/>
    <w:rsid w:val="00DD7367"/>
    <w:rsid w:val="00DD752D"/>
    <w:rsid w:val="00DD76EA"/>
    <w:rsid w:val="00DD7CE9"/>
    <w:rsid w:val="00DE076C"/>
    <w:rsid w:val="00DE10BF"/>
    <w:rsid w:val="00DE1191"/>
    <w:rsid w:val="00DE1CFE"/>
    <w:rsid w:val="00DE1F03"/>
    <w:rsid w:val="00DE1F11"/>
    <w:rsid w:val="00DE2088"/>
    <w:rsid w:val="00DE2514"/>
    <w:rsid w:val="00DE3885"/>
    <w:rsid w:val="00DE3D6C"/>
    <w:rsid w:val="00DE49E9"/>
    <w:rsid w:val="00DE4D89"/>
    <w:rsid w:val="00DE5090"/>
    <w:rsid w:val="00DE5297"/>
    <w:rsid w:val="00DE52B5"/>
    <w:rsid w:val="00DE534E"/>
    <w:rsid w:val="00DE5C1D"/>
    <w:rsid w:val="00DE5CB9"/>
    <w:rsid w:val="00DE61A3"/>
    <w:rsid w:val="00DE622D"/>
    <w:rsid w:val="00DE65F5"/>
    <w:rsid w:val="00DE6C18"/>
    <w:rsid w:val="00DE6CF3"/>
    <w:rsid w:val="00DE79B8"/>
    <w:rsid w:val="00DF09F4"/>
    <w:rsid w:val="00DF1C64"/>
    <w:rsid w:val="00DF1F8B"/>
    <w:rsid w:val="00DF254F"/>
    <w:rsid w:val="00DF2C32"/>
    <w:rsid w:val="00DF3376"/>
    <w:rsid w:val="00DF35FA"/>
    <w:rsid w:val="00DF4EAC"/>
    <w:rsid w:val="00DF52E8"/>
    <w:rsid w:val="00DF6081"/>
    <w:rsid w:val="00DF68E1"/>
    <w:rsid w:val="00DF6A90"/>
    <w:rsid w:val="00DF76BC"/>
    <w:rsid w:val="00E00360"/>
    <w:rsid w:val="00E00A36"/>
    <w:rsid w:val="00E01026"/>
    <w:rsid w:val="00E02A49"/>
    <w:rsid w:val="00E03164"/>
    <w:rsid w:val="00E03ABC"/>
    <w:rsid w:val="00E03B6D"/>
    <w:rsid w:val="00E04223"/>
    <w:rsid w:val="00E042F6"/>
    <w:rsid w:val="00E04467"/>
    <w:rsid w:val="00E04A81"/>
    <w:rsid w:val="00E04E0A"/>
    <w:rsid w:val="00E0534F"/>
    <w:rsid w:val="00E06221"/>
    <w:rsid w:val="00E069DA"/>
    <w:rsid w:val="00E06AF0"/>
    <w:rsid w:val="00E06B0A"/>
    <w:rsid w:val="00E0706C"/>
    <w:rsid w:val="00E07414"/>
    <w:rsid w:val="00E0773F"/>
    <w:rsid w:val="00E07A98"/>
    <w:rsid w:val="00E1089F"/>
    <w:rsid w:val="00E10BE7"/>
    <w:rsid w:val="00E11A53"/>
    <w:rsid w:val="00E11B18"/>
    <w:rsid w:val="00E11DF1"/>
    <w:rsid w:val="00E123C9"/>
    <w:rsid w:val="00E124B7"/>
    <w:rsid w:val="00E1326F"/>
    <w:rsid w:val="00E134F0"/>
    <w:rsid w:val="00E13AD4"/>
    <w:rsid w:val="00E13B73"/>
    <w:rsid w:val="00E14033"/>
    <w:rsid w:val="00E14BAF"/>
    <w:rsid w:val="00E14F16"/>
    <w:rsid w:val="00E14FB2"/>
    <w:rsid w:val="00E15A66"/>
    <w:rsid w:val="00E15B3C"/>
    <w:rsid w:val="00E16170"/>
    <w:rsid w:val="00E162A8"/>
    <w:rsid w:val="00E1644F"/>
    <w:rsid w:val="00E16528"/>
    <w:rsid w:val="00E177DB"/>
    <w:rsid w:val="00E17FD5"/>
    <w:rsid w:val="00E200E0"/>
    <w:rsid w:val="00E20230"/>
    <w:rsid w:val="00E20499"/>
    <w:rsid w:val="00E20629"/>
    <w:rsid w:val="00E20C44"/>
    <w:rsid w:val="00E20D42"/>
    <w:rsid w:val="00E20F46"/>
    <w:rsid w:val="00E22394"/>
    <w:rsid w:val="00E2250F"/>
    <w:rsid w:val="00E22C2A"/>
    <w:rsid w:val="00E22F39"/>
    <w:rsid w:val="00E2396F"/>
    <w:rsid w:val="00E24DA0"/>
    <w:rsid w:val="00E24EB9"/>
    <w:rsid w:val="00E2529B"/>
    <w:rsid w:val="00E25B83"/>
    <w:rsid w:val="00E25BAE"/>
    <w:rsid w:val="00E26334"/>
    <w:rsid w:val="00E2639B"/>
    <w:rsid w:val="00E265A7"/>
    <w:rsid w:val="00E26683"/>
    <w:rsid w:val="00E266DE"/>
    <w:rsid w:val="00E266E8"/>
    <w:rsid w:val="00E2754E"/>
    <w:rsid w:val="00E27640"/>
    <w:rsid w:val="00E2791B"/>
    <w:rsid w:val="00E27967"/>
    <w:rsid w:val="00E30DEC"/>
    <w:rsid w:val="00E31380"/>
    <w:rsid w:val="00E318D8"/>
    <w:rsid w:val="00E31EC6"/>
    <w:rsid w:val="00E32A58"/>
    <w:rsid w:val="00E32F1C"/>
    <w:rsid w:val="00E33203"/>
    <w:rsid w:val="00E333D5"/>
    <w:rsid w:val="00E33585"/>
    <w:rsid w:val="00E33601"/>
    <w:rsid w:val="00E33613"/>
    <w:rsid w:val="00E33A9C"/>
    <w:rsid w:val="00E33C6D"/>
    <w:rsid w:val="00E33ECC"/>
    <w:rsid w:val="00E348A3"/>
    <w:rsid w:val="00E34F92"/>
    <w:rsid w:val="00E351E6"/>
    <w:rsid w:val="00E35683"/>
    <w:rsid w:val="00E35B08"/>
    <w:rsid w:val="00E35C89"/>
    <w:rsid w:val="00E35CE2"/>
    <w:rsid w:val="00E35F85"/>
    <w:rsid w:val="00E35FB7"/>
    <w:rsid w:val="00E3624E"/>
    <w:rsid w:val="00E365DD"/>
    <w:rsid w:val="00E3668C"/>
    <w:rsid w:val="00E36695"/>
    <w:rsid w:val="00E3691B"/>
    <w:rsid w:val="00E36A80"/>
    <w:rsid w:val="00E36DD6"/>
    <w:rsid w:val="00E374B5"/>
    <w:rsid w:val="00E37C68"/>
    <w:rsid w:val="00E405CF"/>
    <w:rsid w:val="00E40940"/>
    <w:rsid w:val="00E40F5D"/>
    <w:rsid w:val="00E413AF"/>
    <w:rsid w:val="00E4163F"/>
    <w:rsid w:val="00E41C02"/>
    <w:rsid w:val="00E42523"/>
    <w:rsid w:val="00E42BDC"/>
    <w:rsid w:val="00E4334B"/>
    <w:rsid w:val="00E43833"/>
    <w:rsid w:val="00E44BDE"/>
    <w:rsid w:val="00E45690"/>
    <w:rsid w:val="00E45A8C"/>
    <w:rsid w:val="00E45CE3"/>
    <w:rsid w:val="00E45E46"/>
    <w:rsid w:val="00E4634B"/>
    <w:rsid w:val="00E466C9"/>
    <w:rsid w:val="00E473F4"/>
    <w:rsid w:val="00E47499"/>
    <w:rsid w:val="00E47886"/>
    <w:rsid w:val="00E47D7F"/>
    <w:rsid w:val="00E502F1"/>
    <w:rsid w:val="00E503A6"/>
    <w:rsid w:val="00E50790"/>
    <w:rsid w:val="00E508B8"/>
    <w:rsid w:val="00E509D7"/>
    <w:rsid w:val="00E50F52"/>
    <w:rsid w:val="00E51DD5"/>
    <w:rsid w:val="00E521B4"/>
    <w:rsid w:val="00E52A42"/>
    <w:rsid w:val="00E5323E"/>
    <w:rsid w:val="00E53438"/>
    <w:rsid w:val="00E53CDE"/>
    <w:rsid w:val="00E53F3E"/>
    <w:rsid w:val="00E53F58"/>
    <w:rsid w:val="00E54CBB"/>
    <w:rsid w:val="00E55408"/>
    <w:rsid w:val="00E55610"/>
    <w:rsid w:val="00E55844"/>
    <w:rsid w:val="00E55FCF"/>
    <w:rsid w:val="00E562A0"/>
    <w:rsid w:val="00E562C2"/>
    <w:rsid w:val="00E56873"/>
    <w:rsid w:val="00E56AC9"/>
    <w:rsid w:val="00E57AC8"/>
    <w:rsid w:val="00E57EB1"/>
    <w:rsid w:val="00E57F1F"/>
    <w:rsid w:val="00E60A0A"/>
    <w:rsid w:val="00E60D3C"/>
    <w:rsid w:val="00E60F61"/>
    <w:rsid w:val="00E61535"/>
    <w:rsid w:val="00E616E1"/>
    <w:rsid w:val="00E61F2B"/>
    <w:rsid w:val="00E6255A"/>
    <w:rsid w:val="00E62FB3"/>
    <w:rsid w:val="00E6309F"/>
    <w:rsid w:val="00E63155"/>
    <w:rsid w:val="00E63B40"/>
    <w:rsid w:val="00E64983"/>
    <w:rsid w:val="00E650AA"/>
    <w:rsid w:val="00E656C0"/>
    <w:rsid w:val="00E65E78"/>
    <w:rsid w:val="00E66961"/>
    <w:rsid w:val="00E67162"/>
    <w:rsid w:val="00E67516"/>
    <w:rsid w:val="00E679C5"/>
    <w:rsid w:val="00E67B39"/>
    <w:rsid w:val="00E67BA0"/>
    <w:rsid w:val="00E701FE"/>
    <w:rsid w:val="00E70C79"/>
    <w:rsid w:val="00E70E71"/>
    <w:rsid w:val="00E7184D"/>
    <w:rsid w:val="00E71D96"/>
    <w:rsid w:val="00E72086"/>
    <w:rsid w:val="00E72281"/>
    <w:rsid w:val="00E72377"/>
    <w:rsid w:val="00E72744"/>
    <w:rsid w:val="00E72929"/>
    <w:rsid w:val="00E72AA4"/>
    <w:rsid w:val="00E72E6D"/>
    <w:rsid w:val="00E73510"/>
    <w:rsid w:val="00E73A7F"/>
    <w:rsid w:val="00E73F4E"/>
    <w:rsid w:val="00E74521"/>
    <w:rsid w:val="00E748BE"/>
    <w:rsid w:val="00E748E6"/>
    <w:rsid w:val="00E75053"/>
    <w:rsid w:val="00E7520B"/>
    <w:rsid w:val="00E7567E"/>
    <w:rsid w:val="00E758E9"/>
    <w:rsid w:val="00E763D2"/>
    <w:rsid w:val="00E768BC"/>
    <w:rsid w:val="00E769E2"/>
    <w:rsid w:val="00E77133"/>
    <w:rsid w:val="00E8034C"/>
    <w:rsid w:val="00E804D2"/>
    <w:rsid w:val="00E80624"/>
    <w:rsid w:val="00E80E48"/>
    <w:rsid w:val="00E8172D"/>
    <w:rsid w:val="00E81ABB"/>
    <w:rsid w:val="00E82F71"/>
    <w:rsid w:val="00E83593"/>
    <w:rsid w:val="00E8373F"/>
    <w:rsid w:val="00E837DB"/>
    <w:rsid w:val="00E8389E"/>
    <w:rsid w:val="00E83CBC"/>
    <w:rsid w:val="00E83F61"/>
    <w:rsid w:val="00E840F2"/>
    <w:rsid w:val="00E84996"/>
    <w:rsid w:val="00E84AD0"/>
    <w:rsid w:val="00E84F62"/>
    <w:rsid w:val="00E850C2"/>
    <w:rsid w:val="00E8516A"/>
    <w:rsid w:val="00E85416"/>
    <w:rsid w:val="00E85621"/>
    <w:rsid w:val="00E858C0"/>
    <w:rsid w:val="00E85A4B"/>
    <w:rsid w:val="00E85F5E"/>
    <w:rsid w:val="00E87D3E"/>
    <w:rsid w:val="00E87E30"/>
    <w:rsid w:val="00E87E72"/>
    <w:rsid w:val="00E90DC9"/>
    <w:rsid w:val="00E90F1F"/>
    <w:rsid w:val="00E90F4A"/>
    <w:rsid w:val="00E90F93"/>
    <w:rsid w:val="00E91718"/>
    <w:rsid w:val="00E91F0C"/>
    <w:rsid w:val="00E91F8E"/>
    <w:rsid w:val="00E92340"/>
    <w:rsid w:val="00E928B3"/>
    <w:rsid w:val="00E939AF"/>
    <w:rsid w:val="00E93A68"/>
    <w:rsid w:val="00E93D10"/>
    <w:rsid w:val="00E93E81"/>
    <w:rsid w:val="00E93FF9"/>
    <w:rsid w:val="00E94179"/>
    <w:rsid w:val="00E942FA"/>
    <w:rsid w:val="00E9430E"/>
    <w:rsid w:val="00E95130"/>
    <w:rsid w:val="00E9578E"/>
    <w:rsid w:val="00E9581C"/>
    <w:rsid w:val="00E96F6E"/>
    <w:rsid w:val="00E97210"/>
    <w:rsid w:val="00E97678"/>
    <w:rsid w:val="00E97FE7"/>
    <w:rsid w:val="00EA0018"/>
    <w:rsid w:val="00EA01C3"/>
    <w:rsid w:val="00EA12D0"/>
    <w:rsid w:val="00EA1693"/>
    <w:rsid w:val="00EA18CD"/>
    <w:rsid w:val="00EA2559"/>
    <w:rsid w:val="00EA28FD"/>
    <w:rsid w:val="00EA2B72"/>
    <w:rsid w:val="00EA3213"/>
    <w:rsid w:val="00EA3318"/>
    <w:rsid w:val="00EA33D7"/>
    <w:rsid w:val="00EA3806"/>
    <w:rsid w:val="00EA425F"/>
    <w:rsid w:val="00EA4AAB"/>
    <w:rsid w:val="00EA4E9E"/>
    <w:rsid w:val="00EA55DC"/>
    <w:rsid w:val="00EA5645"/>
    <w:rsid w:val="00EA576B"/>
    <w:rsid w:val="00EA5A9E"/>
    <w:rsid w:val="00EA5BA1"/>
    <w:rsid w:val="00EA6AC3"/>
    <w:rsid w:val="00EA6E3F"/>
    <w:rsid w:val="00EA7309"/>
    <w:rsid w:val="00EA76D5"/>
    <w:rsid w:val="00EA7B1F"/>
    <w:rsid w:val="00EA7B6B"/>
    <w:rsid w:val="00EA7C8C"/>
    <w:rsid w:val="00EB0E97"/>
    <w:rsid w:val="00EB1412"/>
    <w:rsid w:val="00EB21C0"/>
    <w:rsid w:val="00EB2A03"/>
    <w:rsid w:val="00EB2D38"/>
    <w:rsid w:val="00EB3F0B"/>
    <w:rsid w:val="00EB4602"/>
    <w:rsid w:val="00EB47C2"/>
    <w:rsid w:val="00EB4DC1"/>
    <w:rsid w:val="00EB4E74"/>
    <w:rsid w:val="00EB54D9"/>
    <w:rsid w:val="00EB5CF1"/>
    <w:rsid w:val="00EB5EDD"/>
    <w:rsid w:val="00EB5FF7"/>
    <w:rsid w:val="00EB6381"/>
    <w:rsid w:val="00EB656A"/>
    <w:rsid w:val="00EB6659"/>
    <w:rsid w:val="00EB6CC1"/>
    <w:rsid w:val="00EB74AC"/>
    <w:rsid w:val="00EB74D6"/>
    <w:rsid w:val="00EB76C9"/>
    <w:rsid w:val="00EB7BDA"/>
    <w:rsid w:val="00EB7C19"/>
    <w:rsid w:val="00EB7C76"/>
    <w:rsid w:val="00EB7FE4"/>
    <w:rsid w:val="00EB7FEC"/>
    <w:rsid w:val="00EC13E1"/>
    <w:rsid w:val="00EC1C31"/>
    <w:rsid w:val="00EC1E14"/>
    <w:rsid w:val="00EC1FAB"/>
    <w:rsid w:val="00EC212E"/>
    <w:rsid w:val="00EC2E3C"/>
    <w:rsid w:val="00EC2F33"/>
    <w:rsid w:val="00EC3032"/>
    <w:rsid w:val="00EC37C8"/>
    <w:rsid w:val="00EC3813"/>
    <w:rsid w:val="00EC3CFB"/>
    <w:rsid w:val="00EC40B7"/>
    <w:rsid w:val="00EC4745"/>
    <w:rsid w:val="00EC4AA1"/>
    <w:rsid w:val="00EC4AF9"/>
    <w:rsid w:val="00EC57DF"/>
    <w:rsid w:val="00EC5D1F"/>
    <w:rsid w:val="00EC5DE0"/>
    <w:rsid w:val="00EC5E83"/>
    <w:rsid w:val="00EC60A0"/>
    <w:rsid w:val="00EC68A8"/>
    <w:rsid w:val="00EC76BF"/>
    <w:rsid w:val="00EC77AC"/>
    <w:rsid w:val="00EC7945"/>
    <w:rsid w:val="00EC7BAD"/>
    <w:rsid w:val="00ED01FC"/>
    <w:rsid w:val="00ED0806"/>
    <w:rsid w:val="00ED0CFA"/>
    <w:rsid w:val="00ED0F79"/>
    <w:rsid w:val="00ED19AE"/>
    <w:rsid w:val="00ED1F66"/>
    <w:rsid w:val="00ED1FD4"/>
    <w:rsid w:val="00ED230C"/>
    <w:rsid w:val="00ED24CC"/>
    <w:rsid w:val="00ED36EC"/>
    <w:rsid w:val="00ED42B4"/>
    <w:rsid w:val="00ED46C3"/>
    <w:rsid w:val="00ED46D8"/>
    <w:rsid w:val="00ED5299"/>
    <w:rsid w:val="00ED5886"/>
    <w:rsid w:val="00ED65BF"/>
    <w:rsid w:val="00ED67B6"/>
    <w:rsid w:val="00ED7897"/>
    <w:rsid w:val="00ED7979"/>
    <w:rsid w:val="00ED7B92"/>
    <w:rsid w:val="00EE0376"/>
    <w:rsid w:val="00EE0662"/>
    <w:rsid w:val="00EE0845"/>
    <w:rsid w:val="00EE0969"/>
    <w:rsid w:val="00EE0C5C"/>
    <w:rsid w:val="00EE0F4F"/>
    <w:rsid w:val="00EE1FC9"/>
    <w:rsid w:val="00EE2065"/>
    <w:rsid w:val="00EE2365"/>
    <w:rsid w:val="00EE2BA6"/>
    <w:rsid w:val="00EE3CCF"/>
    <w:rsid w:val="00EE4010"/>
    <w:rsid w:val="00EE4756"/>
    <w:rsid w:val="00EE48A1"/>
    <w:rsid w:val="00EE4A7B"/>
    <w:rsid w:val="00EE50C1"/>
    <w:rsid w:val="00EE5FAC"/>
    <w:rsid w:val="00EE6547"/>
    <w:rsid w:val="00EE67F3"/>
    <w:rsid w:val="00EE7704"/>
    <w:rsid w:val="00EF02EF"/>
    <w:rsid w:val="00EF0615"/>
    <w:rsid w:val="00EF11C4"/>
    <w:rsid w:val="00EF1363"/>
    <w:rsid w:val="00EF1611"/>
    <w:rsid w:val="00EF1CF2"/>
    <w:rsid w:val="00EF1FDB"/>
    <w:rsid w:val="00EF20C5"/>
    <w:rsid w:val="00EF2841"/>
    <w:rsid w:val="00EF3A0C"/>
    <w:rsid w:val="00EF3E5D"/>
    <w:rsid w:val="00EF3F66"/>
    <w:rsid w:val="00EF4F1D"/>
    <w:rsid w:val="00EF5BD7"/>
    <w:rsid w:val="00EF5C0D"/>
    <w:rsid w:val="00EF5C76"/>
    <w:rsid w:val="00EF66CA"/>
    <w:rsid w:val="00EF67A4"/>
    <w:rsid w:val="00EF692B"/>
    <w:rsid w:val="00EF6D04"/>
    <w:rsid w:val="00EF71B5"/>
    <w:rsid w:val="00EF72DA"/>
    <w:rsid w:val="00EF76BC"/>
    <w:rsid w:val="00EF780C"/>
    <w:rsid w:val="00EF78ED"/>
    <w:rsid w:val="00EF79E4"/>
    <w:rsid w:val="00EF7A6F"/>
    <w:rsid w:val="00EF7DD6"/>
    <w:rsid w:val="00F00222"/>
    <w:rsid w:val="00F004E3"/>
    <w:rsid w:val="00F00DFB"/>
    <w:rsid w:val="00F00E48"/>
    <w:rsid w:val="00F01091"/>
    <w:rsid w:val="00F016AC"/>
    <w:rsid w:val="00F018EA"/>
    <w:rsid w:val="00F01B1E"/>
    <w:rsid w:val="00F01E40"/>
    <w:rsid w:val="00F02177"/>
    <w:rsid w:val="00F02425"/>
    <w:rsid w:val="00F02814"/>
    <w:rsid w:val="00F028D0"/>
    <w:rsid w:val="00F02CC2"/>
    <w:rsid w:val="00F02EB3"/>
    <w:rsid w:val="00F03C2D"/>
    <w:rsid w:val="00F03ECA"/>
    <w:rsid w:val="00F04126"/>
    <w:rsid w:val="00F048DA"/>
    <w:rsid w:val="00F04F38"/>
    <w:rsid w:val="00F0504D"/>
    <w:rsid w:val="00F051BE"/>
    <w:rsid w:val="00F05642"/>
    <w:rsid w:val="00F05CD5"/>
    <w:rsid w:val="00F060CD"/>
    <w:rsid w:val="00F06290"/>
    <w:rsid w:val="00F062C2"/>
    <w:rsid w:val="00F0647D"/>
    <w:rsid w:val="00F0734F"/>
    <w:rsid w:val="00F07A82"/>
    <w:rsid w:val="00F07A9C"/>
    <w:rsid w:val="00F07D72"/>
    <w:rsid w:val="00F07E5E"/>
    <w:rsid w:val="00F11355"/>
    <w:rsid w:val="00F11711"/>
    <w:rsid w:val="00F11B8E"/>
    <w:rsid w:val="00F11FF7"/>
    <w:rsid w:val="00F123C1"/>
    <w:rsid w:val="00F12F50"/>
    <w:rsid w:val="00F13148"/>
    <w:rsid w:val="00F13326"/>
    <w:rsid w:val="00F13F97"/>
    <w:rsid w:val="00F13FA8"/>
    <w:rsid w:val="00F144AB"/>
    <w:rsid w:val="00F146D4"/>
    <w:rsid w:val="00F14AC8"/>
    <w:rsid w:val="00F1511B"/>
    <w:rsid w:val="00F152F3"/>
    <w:rsid w:val="00F154CA"/>
    <w:rsid w:val="00F15DD6"/>
    <w:rsid w:val="00F16818"/>
    <w:rsid w:val="00F168B2"/>
    <w:rsid w:val="00F16BCE"/>
    <w:rsid w:val="00F17E1A"/>
    <w:rsid w:val="00F200A1"/>
    <w:rsid w:val="00F2056F"/>
    <w:rsid w:val="00F20581"/>
    <w:rsid w:val="00F205CA"/>
    <w:rsid w:val="00F20725"/>
    <w:rsid w:val="00F20DA4"/>
    <w:rsid w:val="00F21403"/>
    <w:rsid w:val="00F21742"/>
    <w:rsid w:val="00F21997"/>
    <w:rsid w:val="00F21A46"/>
    <w:rsid w:val="00F21E12"/>
    <w:rsid w:val="00F22414"/>
    <w:rsid w:val="00F227E5"/>
    <w:rsid w:val="00F23111"/>
    <w:rsid w:val="00F234E4"/>
    <w:rsid w:val="00F2378F"/>
    <w:rsid w:val="00F238FE"/>
    <w:rsid w:val="00F23A43"/>
    <w:rsid w:val="00F24EBD"/>
    <w:rsid w:val="00F25335"/>
    <w:rsid w:val="00F25939"/>
    <w:rsid w:val="00F25AEA"/>
    <w:rsid w:val="00F25F50"/>
    <w:rsid w:val="00F261FC"/>
    <w:rsid w:val="00F266B0"/>
    <w:rsid w:val="00F26C3A"/>
    <w:rsid w:val="00F275B6"/>
    <w:rsid w:val="00F303C2"/>
    <w:rsid w:val="00F30BAE"/>
    <w:rsid w:val="00F31A10"/>
    <w:rsid w:val="00F31BAA"/>
    <w:rsid w:val="00F31E13"/>
    <w:rsid w:val="00F31F18"/>
    <w:rsid w:val="00F31FFC"/>
    <w:rsid w:val="00F32114"/>
    <w:rsid w:val="00F32539"/>
    <w:rsid w:val="00F329A0"/>
    <w:rsid w:val="00F331C4"/>
    <w:rsid w:val="00F33327"/>
    <w:rsid w:val="00F33BDC"/>
    <w:rsid w:val="00F33EA1"/>
    <w:rsid w:val="00F3416E"/>
    <w:rsid w:val="00F3485B"/>
    <w:rsid w:val="00F349CF"/>
    <w:rsid w:val="00F3570B"/>
    <w:rsid w:val="00F35B60"/>
    <w:rsid w:val="00F3616C"/>
    <w:rsid w:val="00F36869"/>
    <w:rsid w:val="00F36BBB"/>
    <w:rsid w:val="00F36D30"/>
    <w:rsid w:val="00F37AC3"/>
    <w:rsid w:val="00F4073B"/>
    <w:rsid w:val="00F412B3"/>
    <w:rsid w:val="00F41EE8"/>
    <w:rsid w:val="00F41F0D"/>
    <w:rsid w:val="00F41FE0"/>
    <w:rsid w:val="00F42745"/>
    <w:rsid w:val="00F42CC5"/>
    <w:rsid w:val="00F430B5"/>
    <w:rsid w:val="00F432DE"/>
    <w:rsid w:val="00F43360"/>
    <w:rsid w:val="00F43929"/>
    <w:rsid w:val="00F43D89"/>
    <w:rsid w:val="00F43E31"/>
    <w:rsid w:val="00F449CE"/>
    <w:rsid w:val="00F44BDB"/>
    <w:rsid w:val="00F4503C"/>
    <w:rsid w:val="00F455E1"/>
    <w:rsid w:val="00F45780"/>
    <w:rsid w:val="00F458FC"/>
    <w:rsid w:val="00F45AE5"/>
    <w:rsid w:val="00F45D9B"/>
    <w:rsid w:val="00F46819"/>
    <w:rsid w:val="00F469EE"/>
    <w:rsid w:val="00F46A20"/>
    <w:rsid w:val="00F46D53"/>
    <w:rsid w:val="00F47AC5"/>
    <w:rsid w:val="00F47E01"/>
    <w:rsid w:val="00F47FDA"/>
    <w:rsid w:val="00F5066A"/>
    <w:rsid w:val="00F50C3A"/>
    <w:rsid w:val="00F50D21"/>
    <w:rsid w:val="00F50E46"/>
    <w:rsid w:val="00F51209"/>
    <w:rsid w:val="00F51725"/>
    <w:rsid w:val="00F51B3E"/>
    <w:rsid w:val="00F520C4"/>
    <w:rsid w:val="00F5237E"/>
    <w:rsid w:val="00F52815"/>
    <w:rsid w:val="00F52930"/>
    <w:rsid w:val="00F52E75"/>
    <w:rsid w:val="00F52FE5"/>
    <w:rsid w:val="00F53222"/>
    <w:rsid w:val="00F532C8"/>
    <w:rsid w:val="00F537A7"/>
    <w:rsid w:val="00F538BC"/>
    <w:rsid w:val="00F53BEE"/>
    <w:rsid w:val="00F53D38"/>
    <w:rsid w:val="00F53EF9"/>
    <w:rsid w:val="00F543B7"/>
    <w:rsid w:val="00F54AC9"/>
    <w:rsid w:val="00F552EB"/>
    <w:rsid w:val="00F55384"/>
    <w:rsid w:val="00F5538A"/>
    <w:rsid w:val="00F55B85"/>
    <w:rsid w:val="00F55EF6"/>
    <w:rsid w:val="00F560C1"/>
    <w:rsid w:val="00F5615C"/>
    <w:rsid w:val="00F565F5"/>
    <w:rsid w:val="00F566BE"/>
    <w:rsid w:val="00F569C2"/>
    <w:rsid w:val="00F570BF"/>
    <w:rsid w:val="00F5748B"/>
    <w:rsid w:val="00F57C62"/>
    <w:rsid w:val="00F57E00"/>
    <w:rsid w:val="00F61541"/>
    <w:rsid w:val="00F615C7"/>
    <w:rsid w:val="00F616BB"/>
    <w:rsid w:val="00F61720"/>
    <w:rsid w:val="00F6188E"/>
    <w:rsid w:val="00F61A87"/>
    <w:rsid w:val="00F61BE2"/>
    <w:rsid w:val="00F61E46"/>
    <w:rsid w:val="00F62F22"/>
    <w:rsid w:val="00F62FA4"/>
    <w:rsid w:val="00F6372A"/>
    <w:rsid w:val="00F6379E"/>
    <w:rsid w:val="00F63834"/>
    <w:rsid w:val="00F63DA6"/>
    <w:rsid w:val="00F63F3F"/>
    <w:rsid w:val="00F63FD3"/>
    <w:rsid w:val="00F64290"/>
    <w:rsid w:val="00F64498"/>
    <w:rsid w:val="00F6466C"/>
    <w:rsid w:val="00F64AEB"/>
    <w:rsid w:val="00F64B5C"/>
    <w:rsid w:val="00F654E5"/>
    <w:rsid w:val="00F65E4E"/>
    <w:rsid w:val="00F66149"/>
    <w:rsid w:val="00F666AC"/>
    <w:rsid w:val="00F666F2"/>
    <w:rsid w:val="00F66869"/>
    <w:rsid w:val="00F66A10"/>
    <w:rsid w:val="00F67535"/>
    <w:rsid w:val="00F6796F"/>
    <w:rsid w:val="00F70082"/>
    <w:rsid w:val="00F7031C"/>
    <w:rsid w:val="00F7059E"/>
    <w:rsid w:val="00F7081B"/>
    <w:rsid w:val="00F70A9B"/>
    <w:rsid w:val="00F70DDF"/>
    <w:rsid w:val="00F7256A"/>
    <w:rsid w:val="00F72EE2"/>
    <w:rsid w:val="00F734A9"/>
    <w:rsid w:val="00F73816"/>
    <w:rsid w:val="00F73A36"/>
    <w:rsid w:val="00F73F44"/>
    <w:rsid w:val="00F742C5"/>
    <w:rsid w:val="00F7460F"/>
    <w:rsid w:val="00F74D8F"/>
    <w:rsid w:val="00F74F00"/>
    <w:rsid w:val="00F7527B"/>
    <w:rsid w:val="00F7544D"/>
    <w:rsid w:val="00F75EA9"/>
    <w:rsid w:val="00F75FB7"/>
    <w:rsid w:val="00F760A7"/>
    <w:rsid w:val="00F7618D"/>
    <w:rsid w:val="00F764C4"/>
    <w:rsid w:val="00F76966"/>
    <w:rsid w:val="00F77213"/>
    <w:rsid w:val="00F779A3"/>
    <w:rsid w:val="00F77B83"/>
    <w:rsid w:val="00F80439"/>
    <w:rsid w:val="00F80E71"/>
    <w:rsid w:val="00F80FF2"/>
    <w:rsid w:val="00F81207"/>
    <w:rsid w:val="00F812E1"/>
    <w:rsid w:val="00F81683"/>
    <w:rsid w:val="00F824ED"/>
    <w:rsid w:val="00F826BC"/>
    <w:rsid w:val="00F83143"/>
    <w:rsid w:val="00F836C2"/>
    <w:rsid w:val="00F83F4A"/>
    <w:rsid w:val="00F84ACA"/>
    <w:rsid w:val="00F850C1"/>
    <w:rsid w:val="00F85129"/>
    <w:rsid w:val="00F85811"/>
    <w:rsid w:val="00F85DE5"/>
    <w:rsid w:val="00F86866"/>
    <w:rsid w:val="00F87441"/>
    <w:rsid w:val="00F87941"/>
    <w:rsid w:val="00F87E6D"/>
    <w:rsid w:val="00F87ED9"/>
    <w:rsid w:val="00F90129"/>
    <w:rsid w:val="00F90435"/>
    <w:rsid w:val="00F90442"/>
    <w:rsid w:val="00F90510"/>
    <w:rsid w:val="00F90563"/>
    <w:rsid w:val="00F905DB"/>
    <w:rsid w:val="00F906BD"/>
    <w:rsid w:val="00F9078B"/>
    <w:rsid w:val="00F909FA"/>
    <w:rsid w:val="00F9106D"/>
    <w:rsid w:val="00F911F9"/>
    <w:rsid w:val="00F91964"/>
    <w:rsid w:val="00F920DE"/>
    <w:rsid w:val="00F92259"/>
    <w:rsid w:val="00F92472"/>
    <w:rsid w:val="00F928C7"/>
    <w:rsid w:val="00F92FBB"/>
    <w:rsid w:val="00F931C3"/>
    <w:rsid w:val="00F93348"/>
    <w:rsid w:val="00F93BE6"/>
    <w:rsid w:val="00F9411B"/>
    <w:rsid w:val="00F946E5"/>
    <w:rsid w:val="00F94770"/>
    <w:rsid w:val="00F949A8"/>
    <w:rsid w:val="00F94A78"/>
    <w:rsid w:val="00F952CF"/>
    <w:rsid w:val="00F9588D"/>
    <w:rsid w:val="00F95BB3"/>
    <w:rsid w:val="00F95CDD"/>
    <w:rsid w:val="00F962DF"/>
    <w:rsid w:val="00F96CEB"/>
    <w:rsid w:val="00F972D5"/>
    <w:rsid w:val="00F9743F"/>
    <w:rsid w:val="00F97936"/>
    <w:rsid w:val="00F97B73"/>
    <w:rsid w:val="00FA01D6"/>
    <w:rsid w:val="00FA0266"/>
    <w:rsid w:val="00FA09D5"/>
    <w:rsid w:val="00FA0BE8"/>
    <w:rsid w:val="00FA11EA"/>
    <w:rsid w:val="00FA1FD2"/>
    <w:rsid w:val="00FA23E0"/>
    <w:rsid w:val="00FA293A"/>
    <w:rsid w:val="00FA2CFC"/>
    <w:rsid w:val="00FA3530"/>
    <w:rsid w:val="00FA3539"/>
    <w:rsid w:val="00FA37E2"/>
    <w:rsid w:val="00FA45B4"/>
    <w:rsid w:val="00FA49CD"/>
    <w:rsid w:val="00FA4B0E"/>
    <w:rsid w:val="00FA4F90"/>
    <w:rsid w:val="00FA54EB"/>
    <w:rsid w:val="00FA5731"/>
    <w:rsid w:val="00FA5AF0"/>
    <w:rsid w:val="00FA5DFC"/>
    <w:rsid w:val="00FA5E40"/>
    <w:rsid w:val="00FA685E"/>
    <w:rsid w:val="00FA6E20"/>
    <w:rsid w:val="00FA7302"/>
    <w:rsid w:val="00FA7999"/>
    <w:rsid w:val="00FA7E0F"/>
    <w:rsid w:val="00FA7E33"/>
    <w:rsid w:val="00FB03A7"/>
    <w:rsid w:val="00FB04DA"/>
    <w:rsid w:val="00FB0D12"/>
    <w:rsid w:val="00FB0E1E"/>
    <w:rsid w:val="00FB10DE"/>
    <w:rsid w:val="00FB15B9"/>
    <w:rsid w:val="00FB1834"/>
    <w:rsid w:val="00FB19C5"/>
    <w:rsid w:val="00FB19EA"/>
    <w:rsid w:val="00FB1C8B"/>
    <w:rsid w:val="00FB2176"/>
    <w:rsid w:val="00FB2725"/>
    <w:rsid w:val="00FB2773"/>
    <w:rsid w:val="00FB27D4"/>
    <w:rsid w:val="00FB2B2E"/>
    <w:rsid w:val="00FB4868"/>
    <w:rsid w:val="00FB4BF3"/>
    <w:rsid w:val="00FB531B"/>
    <w:rsid w:val="00FB5C95"/>
    <w:rsid w:val="00FB632E"/>
    <w:rsid w:val="00FB6A8F"/>
    <w:rsid w:val="00FB6B0C"/>
    <w:rsid w:val="00FB6BB6"/>
    <w:rsid w:val="00FB6D3A"/>
    <w:rsid w:val="00FB6DD2"/>
    <w:rsid w:val="00FB6DF2"/>
    <w:rsid w:val="00FB75B3"/>
    <w:rsid w:val="00FB778E"/>
    <w:rsid w:val="00FB7956"/>
    <w:rsid w:val="00FB7A84"/>
    <w:rsid w:val="00FC02C3"/>
    <w:rsid w:val="00FC0F36"/>
    <w:rsid w:val="00FC158E"/>
    <w:rsid w:val="00FC23D5"/>
    <w:rsid w:val="00FC296E"/>
    <w:rsid w:val="00FC2AC3"/>
    <w:rsid w:val="00FC2AF0"/>
    <w:rsid w:val="00FC2C3E"/>
    <w:rsid w:val="00FC2E41"/>
    <w:rsid w:val="00FC2FAE"/>
    <w:rsid w:val="00FC3065"/>
    <w:rsid w:val="00FC31E7"/>
    <w:rsid w:val="00FC3B57"/>
    <w:rsid w:val="00FC3D6E"/>
    <w:rsid w:val="00FC40D0"/>
    <w:rsid w:val="00FC4425"/>
    <w:rsid w:val="00FC4834"/>
    <w:rsid w:val="00FC51AA"/>
    <w:rsid w:val="00FC556A"/>
    <w:rsid w:val="00FC56C4"/>
    <w:rsid w:val="00FC5873"/>
    <w:rsid w:val="00FC5A33"/>
    <w:rsid w:val="00FC5B9F"/>
    <w:rsid w:val="00FC5EC9"/>
    <w:rsid w:val="00FC64C4"/>
    <w:rsid w:val="00FC6647"/>
    <w:rsid w:val="00FC766C"/>
    <w:rsid w:val="00FC7ABA"/>
    <w:rsid w:val="00FC7D55"/>
    <w:rsid w:val="00FD03CE"/>
    <w:rsid w:val="00FD0439"/>
    <w:rsid w:val="00FD0BA7"/>
    <w:rsid w:val="00FD1552"/>
    <w:rsid w:val="00FD19D0"/>
    <w:rsid w:val="00FD1BB6"/>
    <w:rsid w:val="00FD244E"/>
    <w:rsid w:val="00FD24AC"/>
    <w:rsid w:val="00FD2749"/>
    <w:rsid w:val="00FD27DA"/>
    <w:rsid w:val="00FD295D"/>
    <w:rsid w:val="00FD2980"/>
    <w:rsid w:val="00FD2AF7"/>
    <w:rsid w:val="00FD2CDC"/>
    <w:rsid w:val="00FD2DDD"/>
    <w:rsid w:val="00FD301F"/>
    <w:rsid w:val="00FD31BE"/>
    <w:rsid w:val="00FD32C6"/>
    <w:rsid w:val="00FD3877"/>
    <w:rsid w:val="00FD3D00"/>
    <w:rsid w:val="00FD4731"/>
    <w:rsid w:val="00FD4C80"/>
    <w:rsid w:val="00FD4DC0"/>
    <w:rsid w:val="00FD4FA3"/>
    <w:rsid w:val="00FD6E1E"/>
    <w:rsid w:val="00FD7274"/>
    <w:rsid w:val="00FD7352"/>
    <w:rsid w:val="00FD7594"/>
    <w:rsid w:val="00FD7F78"/>
    <w:rsid w:val="00FE05A3"/>
    <w:rsid w:val="00FE08C2"/>
    <w:rsid w:val="00FE0A9D"/>
    <w:rsid w:val="00FE14A1"/>
    <w:rsid w:val="00FE17F8"/>
    <w:rsid w:val="00FE1E6C"/>
    <w:rsid w:val="00FE2968"/>
    <w:rsid w:val="00FE2BCD"/>
    <w:rsid w:val="00FE2E57"/>
    <w:rsid w:val="00FE410B"/>
    <w:rsid w:val="00FE47D5"/>
    <w:rsid w:val="00FE4B58"/>
    <w:rsid w:val="00FE50BE"/>
    <w:rsid w:val="00FE51DD"/>
    <w:rsid w:val="00FE58F8"/>
    <w:rsid w:val="00FE5D58"/>
    <w:rsid w:val="00FE6AAD"/>
    <w:rsid w:val="00FE75A0"/>
    <w:rsid w:val="00FE7EE4"/>
    <w:rsid w:val="00FE7EFB"/>
    <w:rsid w:val="00FF10E8"/>
    <w:rsid w:val="00FF1155"/>
    <w:rsid w:val="00FF12A4"/>
    <w:rsid w:val="00FF1590"/>
    <w:rsid w:val="00FF1F37"/>
    <w:rsid w:val="00FF22B0"/>
    <w:rsid w:val="00FF27BE"/>
    <w:rsid w:val="00FF2AB9"/>
    <w:rsid w:val="00FF2BCF"/>
    <w:rsid w:val="00FF2CF9"/>
    <w:rsid w:val="00FF30A7"/>
    <w:rsid w:val="00FF3E0F"/>
    <w:rsid w:val="00FF5064"/>
    <w:rsid w:val="00FF55D9"/>
    <w:rsid w:val="00FF5843"/>
    <w:rsid w:val="00FF59DB"/>
    <w:rsid w:val="00FF5F56"/>
    <w:rsid w:val="00FF633F"/>
    <w:rsid w:val="00FF64FA"/>
    <w:rsid w:val="00FF6B54"/>
    <w:rsid w:val="00FF6E4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927EA"/>
  <w15:chartTrackingRefBased/>
  <w15:docId w15:val="{B7AB8FC8-D74E-4F76-8107-2B78F853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0E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45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245C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B2245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2245C"/>
    <w:rPr>
      <w:sz w:val="24"/>
      <w:szCs w:val="24"/>
    </w:rPr>
  </w:style>
  <w:style w:type="table" w:styleId="Grilledutableau">
    <w:name w:val="Table Grid"/>
    <w:basedOn w:val="TableauNormal"/>
    <w:uiPriority w:val="39"/>
    <w:rsid w:val="00B2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63E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C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4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328B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62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623A"/>
    <w:pPr>
      <w:jc w:val="left"/>
    </w:pPr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623A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96623A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623A"/>
    <w:pPr>
      <w:jc w:val="both"/>
    </w:pPr>
    <w:rPr>
      <w:rFonts w:ascii="Times New Roman" w:hAnsi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623A"/>
    <w:rPr>
      <w:rFonts w:ascii="Arial" w:hAnsi="Arial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8088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5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s.Chauffage.Baie-des-Chaleurs@mffp.gouv.qc.ca" TargetMode="Externa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Bois.Chauffage.Baie-des-Chaleurs@mffp.gouv.qc.ca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is.Chauffage.Gaspe@mffp.gouv.qc.ca" TargetMode="External"/><Relationship Id="rId14" Type="http://schemas.openxmlformats.org/officeDocument/2006/relationships/hyperlink" Target="https://mffp.gouv.qc.ca/les-forets/services-entreprises-et-organismes/permis-dintervention-et-autorisations/bois-chauffage-domestiques-commerci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8A29-8724-4AFD-9482-6969E0C3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la récolte de bois de chauffage de la région de la Gaspésie-Îles-de-la-Madeleine</vt:lpstr>
    </vt:vector>
  </TitlesOfParts>
  <Manager>Ministère des Ressources naturelles et des Forêts</Manager>
  <Company>Ministère des Ressources naturelles et des Forêts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la récolte de bois de chauffage de la région de la Gaspésie-Îles-de-la-Madeleine</dc:title>
  <dc:subject>Formulaire pour la récolte de bois de chauffage de la région de la Gaspésie-Îles-de-la-Madeleine</dc:subject>
  <dc:creator>Ministère des Ressources naturelles et des Forêts</dc:creator>
  <cp:keywords>récolte de bois, Gaspésie, permis d'intervention</cp:keywords>
  <dc:description/>
  <cp:lastModifiedBy>Boileau, Marie-Claude (DCOM)</cp:lastModifiedBy>
  <cp:revision>4</cp:revision>
  <cp:lastPrinted>2023-07-18T18:15:00Z</cp:lastPrinted>
  <dcterms:created xsi:type="dcterms:W3CDTF">2023-08-04T16:32:00Z</dcterms:created>
  <dcterms:modified xsi:type="dcterms:W3CDTF">2023-08-04T18:21:00Z</dcterms:modified>
  <cp:category/>
</cp:coreProperties>
</file>